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7630" w14:textId="77777777" w:rsidR="0057092A" w:rsidRDefault="0057092A" w:rsidP="009A72EE">
      <w:pPr>
        <w:pStyle w:val="Corpotesto"/>
        <w:ind w:right="271"/>
        <w:rPr>
          <w:rFonts w:ascii="Verdana" w:hAnsi="Verdana"/>
        </w:rPr>
      </w:pPr>
    </w:p>
    <w:p w14:paraId="3A9FBD4F" w14:textId="29DCD922" w:rsidR="001A4272" w:rsidRDefault="001A4272" w:rsidP="001A4272">
      <w:pPr>
        <w:jc w:val="both"/>
        <w:rPr>
          <w:rFonts w:ascii="Verdana" w:hAnsi="Verdana"/>
          <w:b/>
          <w:bCs/>
          <w:sz w:val="24"/>
          <w:szCs w:val="24"/>
        </w:rPr>
      </w:pPr>
      <w:r w:rsidRPr="000A6EF1">
        <w:rPr>
          <w:rFonts w:ascii="Verdana" w:hAnsi="Verdana"/>
          <w:b/>
          <w:bCs/>
          <w:sz w:val="24"/>
          <w:szCs w:val="24"/>
        </w:rPr>
        <w:t xml:space="preserve">PROCEDURA </w:t>
      </w:r>
      <w:r w:rsidR="0039392E">
        <w:rPr>
          <w:rFonts w:ascii="Verdana" w:hAnsi="Verdana"/>
          <w:b/>
          <w:bCs/>
          <w:sz w:val="24"/>
          <w:szCs w:val="24"/>
        </w:rPr>
        <w:t>APERTA</w:t>
      </w:r>
      <w:r w:rsidRPr="000A6EF1">
        <w:rPr>
          <w:rFonts w:ascii="Verdana" w:hAnsi="Verdana"/>
          <w:b/>
          <w:bCs/>
          <w:sz w:val="24"/>
          <w:szCs w:val="24"/>
        </w:rPr>
        <w:t xml:space="preserve"> PER L’AFFIDAMENTO DEI SERVIZI DI REALIZZAZIONE, PROGETTAZIONE, ELABORAZIONE, REINGEGNERIZZAZIONE E MANUTENZIONE DEL SITO WEB UFFICIALE DELLA FIPAV.</w:t>
      </w:r>
    </w:p>
    <w:p w14:paraId="438F0F47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1777DF5D" w14:textId="7FC5C93F" w:rsidR="005C5228" w:rsidRDefault="005C5228" w:rsidP="001A7663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</w:p>
    <w:p w14:paraId="61C6689A" w14:textId="77777777" w:rsidR="00B8003B" w:rsidRPr="00032CFE" w:rsidRDefault="00B8003B" w:rsidP="005C5228">
      <w:pPr>
        <w:rPr>
          <w:rFonts w:ascii="Verdana" w:hAnsi="Verdana"/>
          <w:sz w:val="24"/>
          <w:szCs w:val="24"/>
        </w:rPr>
      </w:pPr>
    </w:p>
    <w:p w14:paraId="6CC0AFD9" w14:textId="718A665A" w:rsidR="005C5228" w:rsidRPr="00032CFE" w:rsidRDefault="005C5228" w:rsidP="00C40516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37271975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20880A2" w14:textId="2FAF265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Impresa individuale</w:t>
      </w:r>
      <w:r w:rsidR="006674BB">
        <w:rPr>
          <w:rFonts w:ascii="Verdana" w:hAnsi="Verdana"/>
          <w:sz w:val="24"/>
          <w:szCs w:val="24"/>
        </w:rPr>
        <w:t>;</w:t>
      </w:r>
    </w:p>
    <w:p w14:paraId="4B3BAC9B" w14:textId="67944E9C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Società (specificare tipo</w:t>
      </w:r>
      <w:r w:rsidR="00413330">
        <w:rPr>
          <w:rFonts w:ascii="Verdana" w:hAnsi="Verdana"/>
          <w:sz w:val="24"/>
          <w:szCs w:val="24"/>
        </w:rPr>
        <w:t xml:space="preserve"> </w:t>
      </w:r>
      <w:r w:rsidR="005C5228" w:rsidRPr="00032CFE">
        <w:rPr>
          <w:rFonts w:ascii="Verdana" w:hAnsi="Verdana"/>
          <w:sz w:val="24"/>
          <w:szCs w:val="24"/>
        </w:rPr>
        <w:t>_________);</w:t>
      </w:r>
    </w:p>
    <w:p w14:paraId="7FC98391" w14:textId="0EE1871F" w:rsidR="003320CE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 xml:space="preserve">Consorzio </w:t>
      </w:r>
      <w:r w:rsidR="003320CE" w:rsidRPr="00032CFE">
        <w:rPr>
          <w:rFonts w:ascii="Verdana" w:hAnsi="Verdana"/>
          <w:sz w:val="24"/>
          <w:szCs w:val="24"/>
        </w:rPr>
        <w:t>(indicare denominazione e ragione sociale del consorzio);</w:t>
      </w:r>
    </w:p>
    <w:p w14:paraId="6C5F3010" w14:textId="600D3A13" w:rsidR="005C5228" w:rsidRPr="00032CFE" w:rsidRDefault="00000000" w:rsidP="005C5228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72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C5228" w:rsidRPr="00032CFE">
        <w:rPr>
          <w:rFonts w:ascii="Verdana" w:hAnsi="Verdana"/>
          <w:sz w:val="24"/>
          <w:szCs w:val="24"/>
        </w:rPr>
        <w:tab/>
        <w:t>Mandataria di un raggruppamento temporaneo</w:t>
      </w:r>
      <w:r w:rsidR="003320CE" w:rsidRPr="00032CFE">
        <w:rPr>
          <w:rFonts w:ascii="Verdana" w:hAnsi="Verdana"/>
          <w:sz w:val="24"/>
          <w:szCs w:val="24"/>
        </w:rPr>
        <w:t xml:space="preserve"> RTI/ATI</w:t>
      </w:r>
      <w:r w:rsidR="00282738">
        <w:rPr>
          <w:rFonts w:ascii="Verdana" w:hAnsi="Verdana"/>
          <w:sz w:val="24"/>
          <w:szCs w:val="24"/>
        </w:rPr>
        <w:t>:</w:t>
      </w:r>
    </w:p>
    <w:p w14:paraId="1AC3BEA4" w14:textId="3FB00765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E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6728" w:rsidRPr="00032CFE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non costituito;</w:t>
      </w:r>
    </w:p>
    <w:p w14:paraId="6275518C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7977B6A3" w14:textId="77777777" w:rsidR="005F2916" w:rsidRPr="008102EA" w:rsidRDefault="005F2916" w:rsidP="005F2916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00A68DBE" w14:textId="1882C94B" w:rsidR="005F2916" w:rsidRDefault="005F2916" w:rsidP="00D74F6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>di partecipare alla procedura indicata in oggetto</w:t>
      </w:r>
    </w:p>
    <w:p w14:paraId="03089A8B" w14:textId="71B2449C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19F40DA8" w14:textId="0A17EBC6" w:rsidR="003320CE" w:rsidRPr="00032CFE" w:rsidRDefault="00DD4F0D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generale</w:t>
      </w:r>
      <w:r w:rsidR="003320CE" w:rsidRPr="00032CFE">
        <w:rPr>
          <w:rFonts w:ascii="Verdana" w:hAnsi="Verdana"/>
          <w:sz w:val="24"/>
          <w:szCs w:val="24"/>
        </w:rPr>
        <w:t xml:space="preserve"> (</w:t>
      </w:r>
      <w:r w:rsidR="00CD255F" w:rsidRPr="00CD255F">
        <w:rPr>
          <w:rFonts w:ascii="Verdana" w:hAnsi="Verdana"/>
          <w:sz w:val="24"/>
          <w:szCs w:val="24"/>
        </w:rPr>
        <w:t xml:space="preserve">cfr. art. 94 e </w:t>
      </w:r>
      <w:r w:rsidR="00333A53">
        <w:rPr>
          <w:rFonts w:ascii="Verdana" w:hAnsi="Verdana"/>
          <w:sz w:val="24"/>
          <w:szCs w:val="24"/>
        </w:rPr>
        <w:t xml:space="preserve">95 </w:t>
      </w:r>
      <w:r w:rsidR="00CD255F" w:rsidRPr="00CD255F">
        <w:rPr>
          <w:rFonts w:ascii="Verdana" w:hAnsi="Verdana"/>
          <w:sz w:val="24"/>
          <w:szCs w:val="24"/>
        </w:rPr>
        <w:t>del D.Lgs 36/2023 applicati in via analogica</w:t>
      </w:r>
      <w:r w:rsidR="003320CE" w:rsidRPr="00032CFE">
        <w:rPr>
          <w:rFonts w:ascii="Verdana" w:hAnsi="Verdana"/>
          <w:sz w:val="24"/>
          <w:szCs w:val="24"/>
        </w:rPr>
        <w:t>);</w:t>
      </w:r>
    </w:p>
    <w:p w14:paraId="42BC9935" w14:textId="5B870595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274F1DEB" w14:textId="330EC019" w:rsidR="001A4272" w:rsidRPr="001A4272" w:rsidRDefault="001A4272" w:rsidP="001A4272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- </w:t>
      </w:r>
      <w:r w:rsidR="00C7234B">
        <w:rPr>
          <w:rFonts w:ascii="Verdana" w:hAnsi="Verdana"/>
          <w:sz w:val="24"/>
          <w:szCs w:val="24"/>
        </w:rPr>
        <w:t>p</w:t>
      </w:r>
      <w:r w:rsidRPr="001A4272">
        <w:rPr>
          <w:rFonts w:ascii="Verdana" w:hAnsi="Verdana"/>
          <w:sz w:val="24"/>
          <w:szCs w:val="24"/>
        </w:rPr>
        <w:t>ossesso della Certificazione ISO 9001-2015;</w:t>
      </w:r>
    </w:p>
    <w:p w14:paraId="213B8EF9" w14:textId="2B2E5B26" w:rsidR="001A4272" w:rsidRPr="001A4272" w:rsidRDefault="001A4272" w:rsidP="001A4272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C7234B">
        <w:rPr>
          <w:rFonts w:ascii="Verdana" w:hAnsi="Verdana"/>
          <w:sz w:val="24"/>
          <w:szCs w:val="24"/>
        </w:rPr>
        <w:t>p</w:t>
      </w:r>
      <w:r w:rsidRPr="001A4272">
        <w:rPr>
          <w:rFonts w:ascii="Verdana" w:hAnsi="Verdana"/>
          <w:sz w:val="24"/>
          <w:szCs w:val="24"/>
        </w:rPr>
        <w:t xml:space="preserve">ossesso della Certificazione </w:t>
      </w:r>
      <w:r w:rsidR="00860110" w:rsidRPr="00A84840">
        <w:rPr>
          <w:rFonts w:ascii="Verdana" w:hAnsi="Verdana"/>
        </w:rPr>
        <w:t>ISO/IEC 27001</w:t>
      </w:r>
      <w:r w:rsidRPr="001A4272">
        <w:rPr>
          <w:rFonts w:ascii="Verdana" w:hAnsi="Verdana"/>
          <w:sz w:val="24"/>
          <w:szCs w:val="24"/>
        </w:rPr>
        <w:t>;</w:t>
      </w:r>
    </w:p>
    <w:p w14:paraId="04E8AEB1" w14:textId="254A1D47" w:rsidR="001A4272" w:rsidRPr="001A4272" w:rsidRDefault="001A4272" w:rsidP="001A4272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C7234B">
        <w:rPr>
          <w:rFonts w:ascii="Verdana" w:hAnsi="Verdana"/>
          <w:sz w:val="24"/>
          <w:szCs w:val="24"/>
        </w:rPr>
        <w:t>p</w:t>
      </w:r>
      <w:r w:rsidRPr="001A4272">
        <w:rPr>
          <w:rFonts w:ascii="Verdana" w:hAnsi="Verdana"/>
          <w:sz w:val="24"/>
          <w:szCs w:val="24"/>
        </w:rPr>
        <w:t>redisporre una risorsa tecnica professionale per presidio on-site (1 giorno a settimana);</w:t>
      </w:r>
    </w:p>
    <w:p w14:paraId="6D8273AC" w14:textId="4274C7B2" w:rsidR="001A4272" w:rsidRDefault="001A4272" w:rsidP="001A4272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860110" w:rsidRPr="00860110">
        <w:rPr>
          <w:rFonts w:ascii="Verdana" w:hAnsi="Verdana"/>
          <w:sz w:val="24"/>
          <w:szCs w:val="24"/>
        </w:rPr>
        <w:t>esperienza documentata in progetti web complessi per enti pubblici, sportivi o organizzazioni strutturate di rilievo nazionale</w:t>
      </w:r>
      <w:r w:rsidRPr="001A4272">
        <w:rPr>
          <w:rFonts w:ascii="Verdana" w:hAnsi="Verdana"/>
          <w:sz w:val="24"/>
          <w:szCs w:val="24"/>
        </w:rPr>
        <w:t>;</w:t>
      </w:r>
    </w:p>
    <w:p w14:paraId="42E687F2" w14:textId="33BE27B7" w:rsidR="00A025D3" w:rsidRPr="00A025D3" w:rsidRDefault="00A025D3" w:rsidP="00A025D3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esperienza in </w:t>
      </w:r>
      <w:r w:rsidRPr="00A025D3">
        <w:rPr>
          <w:rFonts w:ascii="Verdana" w:hAnsi="Verdana"/>
          <w:sz w:val="24"/>
          <w:szCs w:val="24"/>
        </w:rPr>
        <w:t>progettazione di architetture web sicure secondo le best practice AGID e le raccomandazioni ENISA;</w:t>
      </w:r>
    </w:p>
    <w:p w14:paraId="20FA34F8" w14:textId="7D2B785F" w:rsidR="00A025D3" w:rsidRPr="00A025D3" w:rsidRDefault="00A025D3" w:rsidP="00A025D3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esperienza nello </w:t>
      </w:r>
      <w:r w:rsidRPr="00A025D3">
        <w:rPr>
          <w:rFonts w:ascii="Verdana" w:hAnsi="Verdana"/>
          <w:sz w:val="24"/>
          <w:szCs w:val="24"/>
        </w:rPr>
        <w:t>sviluppo e integrazione di API sicure verso sistemi gestionali (ad es. DB2/AS400, CRM, e-commerce);</w:t>
      </w:r>
    </w:p>
    <w:p w14:paraId="31EBECC1" w14:textId="7876BDE1" w:rsidR="00A025D3" w:rsidRPr="00A025D3" w:rsidRDefault="00A025D3" w:rsidP="00A025D3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esperienza in </w:t>
      </w:r>
      <w:r w:rsidRPr="00A025D3">
        <w:rPr>
          <w:rFonts w:ascii="Verdana" w:hAnsi="Verdana"/>
          <w:sz w:val="24"/>
          <w:szCs w:val="24"/>
        </w:rPr>
        <w:t>gestione di portali con elevati volumi di traffico e requisiti stringenti di disponibilità e performance.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7F392798" w14:textId="65672F24" w:rsidR="00860110" w:rsidRPr="00860110" w:rsidRDefault="00860110" w:rsidP="00860110">
      <w:pPr>
        <w:pStyle w:val="Paragrafoelenco"/>
        <w:numPr>
          <w:ilvl w:val="0"/>
          <w:numId w:val="12"/>
        </w:numPr>
        <w:spacing w:after="120"/>
        <w:rPr>
          <w:rFonts w:ascii="Verdana" w:hAnsi="Verdana"/>
          <w:sz w:val="24"/>
          <w:szCs w:val="24"/>
        </w:rPr>
      </w:pPr>
      <w:bookmarkStart w:id="0" w:name="_Hlk129943873"/>
      <w:r w:rsidRPr="00860110">
        <w:rPr>
          <w:rFonts w:ascii="Verdana" w:hAnsi="Verdana"/>
          <w:sz w:val="24"/>
          <w:szCs w:val="24"/>
        </w:rPr>
        <w:t>fatturato medio annuo nel triennio non inferiore a € 1.500.000,00;</w:t>
      </w:r>
    </w:p>
    <w:p w14:paraId="4EB0E2D6" w14:textId="3BB66208" w:rsidR="00860110" w:rsidRPr="00860110" w:rsidRDefault="00860110" w:rsidP="00860110">
      <w:pPr>
        <w:pStyle w:val="Paragrafoelenco"/>
        <w:numPr>
          <w:ilvl w:val="0"/>
          <w:numId w:val="12"/>
        </w:numPr>
        <w:spacing w:after="120"/>
        <w:rPr>
          <w:rFonts w:ascii="Verdana" w:hAnsi="Verdana"/>
          <w:sz w:val="24"/>
          <w:szCs w:val="24"/>
        </w:rPr>
      </w:pPr>
      <w:r w:rsidRPr="00860110">
        <w:rPr>
          <w:rFonts w:ascii="Verdana" w:hAnsi="Verdana"/>
          <w:sz w:val="24"/>
          <w:szCs w:val="24"/>
        </w:rPr>
        <w:t>fatturato specifico in tecnologie PHP/Drupal nel triennio non inferiore a € 400.000,00;</w:t>
      </w:r>
    </w:p>
    <w:p w14:paraId="72FB05E1" w14:textId="49AFE6F4" w:rsidR="00860110" w:rsidRPr="00860110" w:rsidRDefault="00860110" w:rsidP="00860110">
      <w:pPr>
        <w:pStyle w:val="Paragrafoelenco"/>
        <w:numPr>
          <w:ilvl w:val="0"/>
          <w:numId w:val="12"/>
        </w:numPr>
        <w:spacing w:after="120"/>
        <w:rPr>
          <w:rFonts w:ascii="Verdana" w:hAnsi="Verdana"/>
          <w:sz w:val="24"/>
          <w:szCs w:val="24"/>
        </w:rPr>
      </w:pPr>
      <w:r w:rsidRPr="00860110">
        <w:rPr>
          <w:rFonts w:ascii="Verdana" w:hAnsi="Verdana"/>
          <w:sz w:val="24"/>
          <w:szCs w:val="24"/>
        </w:rPr>
        <w:t>esperienza almeno quinquennale nella realizzazione e gestione di siti web complessi;</w:t>
      </w:r>
    </w:p>
    <w:p w14:paraId="753B42F7" w14:textId="083BA6DE" w:rsidR="00C7234B" w:rsidRPr="009C7C7A" w:rsidRDefault="00860110" w:rsidP="009C7C7A">
      <w:pPr>
        <w:pStyle w:val="Paragrafoelenco"/>
        <w:numPr>
          <w:ilvl w:val="0"/>
          <w:numId w:val="12"/>
        </w:numPr>
        <w:spacing w:after="120"/>
        <w:rPr>
          <w:rFonts w:ascii="Verdana" w:hAnsi="Verdana"/>
          <w:sz w:val="24"/>
          <w:szCs w:val="24"/>
        </w:rPr>
      </w:pPr>
      <w:r w:rsidRPr="00860110">
        <w:rPr>
          <w:rFonts w:ascii="Verdana" w:hAnsi="Verdana"/>
          <w:sz w:val="24"/>
          <w:szCs w:val="24"/>
        </w:rPr>
        <w:t>fornitura di infrastruttura cloud conforme alle linee guida ACN.</w:t>
      </w:r>
    </w:p>
    <w:bookmarkEnd w:id="0"/>
    <w:p w14:paraId="2B167228" w14:textId="73077BFD" w:rsidR="00032CFE" w:rsidRPr="00032CFE" w:rsidRDefault="00032CFE" w:rsidP="00130B2A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di accettare, senza condizione o riserva alcuna, tutte le norme e disposizioni </w:t>
      </w:r>
      <w:r w:rsidR="00676349">
        <w:rPr>
          <w:rFonts w:ascii="Verdana" w:hAnsi="Verdana"/>
          <w:sz w:val="24"/>
          <w:szCs w:val="24"/>
        </w:rPr>
        <w:t xml:space="preserve">contenute </w:t>
      </w:r>
      <w:r w:rsidR="001A4272">
        <w:rPr>
          <w:rFonts w:ascii="Verdana" w:hAnsi="Verdana"/>
          <w:sz w:val="24"/>
          <w:szCs w:val="24"/>
        </w:rPr>
        <w:t>nel disciplinare di gara</w:t>
      </w:r>
      <w:r w:rsidR="00676349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 xml:space="preserve">e </w:t>
      </w:r>
      <w:r w:rsidR="005B6D05">
        <w:rPr>
          <w:rFonts w:ascii="Verdana" w:hAnsi="Verdana"/>
          <w:sz w:val="24"/>
          <w:szCs w:val="24"/>
        </w:rPr>
        <w:t>nel</w:t>
      </w:r>
      <w:r w:rsidR="00331CF2">
        <w:rPr>
          <w:rFonts w:ascii="Verdana" w:hAnsi="Verdana"/>
          <w:sz w:val="24"/>
          <w:szCs w:val="24"/>
        </w:rPr>
        <w:t>la scheda tecnica</w:t>
      </w:r>
      <w:r w:rsidRPr="00032CFE">
        <w:rPr>
          <w:rFonts w:ascii="Verdana" w:hAnsi="Verdana"/>
          <w:sz w:val="24"/>
          <w:szCs w:val="24"/>
        </w:rPr>
        <w:t>;</w:t>
      </w:r>
    </w:p>
    <w:p w14:paraId="32AD63ED" w14:textId="59FD5949" w:rsidR="00DF533D" w:rsidRDefault="00032CFE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090B5A">
        <w:rPr>
          <w:rFonts w:ascii="Verdana" w:hAnsi="Verdana"/>
          <w:sz w:val="24"/>
          <w:szCs w:val="24"/>
        </w:rPr>
        <w:t>di aver tenuto conto, nel predisporre la propria offerta, degli obblighi relativi alle norme in materia di sicurezza sul lavoro</w:t>
      </w:r>
      <w:r w:rsidR="00090B5A">
        <w:rPr>
          <w:rFonts w:ascii="Verdana" w:hAnsi="Verdana"/>
          <w:sz w:val="24"/>
          <w:szCs w:val="24"/>
        </w:rPr>
        <w:t>;</w:t>
      </w:r>
    </w:p>
    <w:p w14:paraId="67572AF8" w14:textId="06D19EF2" w:rsid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osservare la normativa vigente in materia di previdenza, sicurezza, prevenzione e assicurazione contro gli infortuni sul lavoro</w:t>
      </w:r>
      <w:r>
        <w:rPr>
          <w:rFonts w:ascii="Verdana" w:hAnsi="Verdana"/>
          <w:sz w:val="24"/>
          <w:szCs w:val="24"/>
        </w:rPr>
        <w:t>;</w:t>
      </w:r>
    </w:p>
    <w:p w14:paraId="32CB5CB7" w14:textId="4B70F9A6" w:rsidR="00090B5A" w:rsidRPr="00090B5A" w:rsidRDefault="00090B5A" w:rsidP="00DF533D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</w:t>
      </w:r>
      <w:r w:rsidRPr="00C862D7">
        <w:rPr>
          <w:rFonts w:ascii="Verdana" w:hAnsi="Verdana"/>
          <w:sz w:val="24"/>
          <w:szCs w:val="24"/>
        </w:rPr>
        <w:t xml:space="preserve"> attuare nei confronti dei propri lavoratori dipendenti, occupati nelle attività costituenti oggetto della presente procedura, condizioni normative e retributive non inferiori a quelle risultanti dai contratti collettivi di lavoro, nonché rispettare le condizioni risultanti dalle successive integrazioni degli stessi</w:t>
      </w:r>
      <w:r w:rsidR="009826D1">
        <w:rPr>
          <w:rFonts w:ascii="Verdana" w:hAnsi="Verdana"/>
          <w:sz w:val="24"/>
          <w:szCs w:val="24"/>
        </w:rPr>
        <w:t>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800B10A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860110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1DCAFC83" w14:textId="0B586F74" w:rsidR="005F2916" w:rsidRPr="00130B2A" w:rsidRDefault="005F2916" w:rsidP="005F2916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64BCFBAF" w14:textId="77777777" w:rsidR="009C7C7A" w:rsidRDefault="009C7C7A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2B5A2572" w14:textId="77777777" w:rsidR="009C7C7A" w:rsidRDefault="009C7C7A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13A6078B" w14:textId="77777777" w:rsidR="009C7C7A" w:rsidRDefault="009C7C7A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2E0F9CAB" w14:textId="77777777" w:rsidR="009C7C7A" w:rsidRDefault="009C7C7A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b/>
          <w:i/>
          <w:iCs/>
          <w:color w:val="000000"/>
        </w:rPr>
      </w:pPr>
    </w:p>
    <w:p w14:paraId="14BF190A" w14:textId="737D3556" w:rsidR="00F13578" w:rsidRPr="009C7C7A" w:rsidRDefault="00F13578" w:rsidP="009C7C7A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F13578" w:rsidRPr="009C7C7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FCA2" w14:textId="77777777" w:rsidR="00F3506C" w:rsidRDefault="00F3506C" w:rsidP="008A2E4A">
      <w:pPr>
        <w:spacing w:after="0" w:line="240" w:lineRule="auto"/>
      </w:pPr>
      <w:r>
        <w:separator/>
      </w:r>
    </w:p>
  </w:endnote>
  <w:endnote w:type="continuationSeparator" w:id="0">
    <w:p w14:paraId="6909B809" w14:textId="77777777" w:rsidR="00F3506C" w:rsidRDefault="00F3506C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604C" w14:textId="77777777" w:rsidR="00F3506C" w:rsidRDefault="00F3506C" w:rsidP="008A2E4A">
      <w:pPr>
        <w:spacing w:after="0" w:line="240" w:lineRule="auto"/>
      </w:pPr>
      <w:r>
        <w:separator/>
      </w:r>
    </w:p>
  </w:footnote>
  <w:footnote w:type="continuationSeparator" w:id="0">
    <w:p w14:paraId="722B2EA6" w14:textId="77777777" w:rsidR="00F3506C" w:rsidRDefault="00F3506C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5E59D2F5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6E7684">
      <w:rPr>
        <w:rFonts w:ascii="Verdana" w:eastAsia="Times New Roman" w:hAnsi="Verdana" w:cs="Times New Roman"/>
        <w:iCs/>
        <w:sz w:val="18"/>
        <w:szCs w:val="18"/>
        <w:lang w:eastAsia="zh-CN"/>
      </w:rPr>
      <w:t>2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_Modello dichiarazione sostitutiva</w:t>
    </w:r>
  </w:p>
  <w:p w14:paraId="6C19800B" w14:textId="77777777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4"/>
        <w:szCs w:val="14"/>
        <w:lang w:eastAsia="zh-CN"/>
      </w:rPr>
    </w:pP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da inserire nella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b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 xml:space="preserve">usta A- 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“</w:t>
    </w:r>
    <w:r w:rsidRPr="00C30221">
      <w:rPr>
        <w:rFonts w:ascii="Verdana" w:eastAsia="Times New Roman" w:hAnsi="Verdana" w:cs="Times New Roman"/>
        <w:iCs/>
        <w:sz w:val="14"/>
        <w:szCs w:val="14"/>
        <w:lang w:eastAsia="zh-CN"/>
      </w:rPr>
      <w:t>Documentazione amministrativa</w:t>
    </w:r>
    <w:r>
      <w:rPr>
        <w:rFonts w:ascii="Verdana" w:eastAsia="Times New Roman" w:hAnsi="Verdana" w:cs="Times New Roman"/>
        <w:iCs/>
        <w:sz w:val="14"/>
        <w:szCs w:val="14"/>
        <w:lang w:eastAsia="zh-CN"/>
      </w:rPr>
      <w:t>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B77"/>
    <w:multiLevelType w:val="hybridMultilevel"/>
    <w:tmpl w:val="56960D3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061F2F"/>
    <w:multiLevelType w:val="hybridMultilevel"/>
    <w:tmpl w:val="107CC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5285"/>
    <w:multiLevelType w:val="hybridMultilevel"/>
    <w:tmpl w:val="9D60FF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602639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38652E"/>
    <w:multiLevelType w:val="hybridMultilevel"/>
    <w:tmpl w:val="C5BE7F52"/>
    <w:lvl w:ilvl="0" w:tplc="D85E110E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889674">
    <w:abstractNumId w:val="7"/>
  </w:num>
  <w:num w:numId="2" w16cid:durableId="1716391726">
    <w:abstractNumId w:val="8"/>
  </w:num>
  <w:num w:numId="3" w16cid:durableId="423308621">
    <w:abstractNumId w:val="2"/>
  </w:num>
  <w:num w:numId="4" w16cid:durableId="462774994">
    <w:abstractNumId w:val="4"/>
  </w:num>
  <w:num w:numId="5" w16cid:durableId="783231408">
    <w:abstractNumId w:val="10"/>
  </w:num>
  <w:num w:numId="6" w16cid:durableId="99689346">
    <w:abstractNumId w:val="9"/>
  </w:num>
  <w:num w:numId="7" w16cid:durableId="197745578">
    <w:abstractNumId w:val="1"/>
  </w:num>
  <w:num w:numId="8" w16cid:durableId="1204294417">
    <w:abstractNumId w:val="12"/>
  </w:num>
  <w:num w:numId="9" w16cid:durableId="1263029068">
    <w:abstractNumId w:val="6"/>
  </w:num>
  <w:num w:numId="10" w16cid:durableId="1488395363">
    <w:abstractNumId w:val="5"/>
  </w:num>
  <w:num w:numId="11" w16cid:durableId="726951263">
    <w:abstractNumId w:val="3"/>
  </w:num>
  <w:num w:numId="12" w16cid:durableId="2094281493">
    <w:abstractNumId w:val="11"/>
  </w:num>
  <w:num w:numId="13" w16cid:durableId="174110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26DB2"/>
    <w:rsid w:val="000318B1"/>
    <w:rsid w:val="00032CFE"/>
    <w:rsid w:val="00076EBE"/>
    <w:rsid w:val="00090B5A"/>
    <w:rsid w:val="000A6EF1"/>
    <w:rsid w:val="000C0B32"/>
    <w:rsid w:val="000F26A0"/>
    <w:rsid w:val="00111F14"/>
    <w:rsid w:val="00130B2A"/>
    <w:rsid w:val="001322E8"/>
    <w:rsid w:val="001363E7"/>
    <w:rsid w:val="00177A1B"/>
    <w:rsid w:val="001A3550"/>
    <w:rsid w:val="001A4272"/>
    <w:rsid w:val="001A7663"/>
    <w:rsid w:val="001B4570"/>
    <w:rsid w:val="001B7BE3"/>
    <w:rsid w:val="001C36C8"/>
    <w:rsid w:val="001D3B7C"/>
    <w:rsid w:val="001D5CDA"/>
    <w:rsid w:val="0021735F"/>
    <w:rsid w:val="0023362A"/>
    <w:rsid w:val="00234043"/>
    <w:rsid w:val="00247280"/>
    <w:rsid w:val="00272972"/>
    <w:rsid w:val="00282738"/>
    <w:rsid w:val="00292B0E"/>
    <w:rsid w:val="002F098A"/>
    <w:rsid w:val="00331CF2"/>
    <w:rsid w:val="003320CE"/>
    <w:rsid w:val="00333A53"/>
    <w:rsid w:val="00391864"/>
    <w:rsid w:val="0039392E"/>
    <w:rsid w:val="003F43B7"/>
    <w:rsid w:val="00406A95"/>
    <w:rsid w:val="00411A35"/>
    <w:rsid w:val="00413330"/>
    <w:rsid w:val="004A455A"/>
    <w:rsid w:val="004F1B8F"/>
    <w:rsid w:val="00503888"/>
    <w:rsid w:val="00540CB4"/>
    <w:rsid w:val="0057092A"/>
    <w:rsid w:val="005750EC"/>
    <w:rsid w:val="005904C4"/>
    <w:rsid w:val="00591E6D"/>
    <w:rsid w:val="005B6D05"/>
    <w:rsid w:val="005C5228"/>
    <w:rsid w:val="005F2916"/>
    <w:rsid w:val="005F3532"/>
    <w:rsid w:val="00626F6F"/>
    <w:rsid w:val="00631890"/>
    <w:rsid w:val="00645DEF"/>
    <w:rsid w:val="00645E60"/>
    <w:rsid w:val="00646D63"/>
    <w:rsid w:val="006674BB"/>
    <w:rsid w:val="00676349"/>
    <w:rsid w:val="006B0219"/>
    <w:rsid w:val="006C193E"/>
    <w:rsid w:val="006D20B7"/>
    <w:rsid w:val="006E7684"/>
    <w:rsid w:val="006F0A6E"/>
    <w:rsid w:val="00704EC9"/>
    <w:rsid w:val="00713991"/>
    <w:rsid w:val="0074643D"/>
    <w:rsid w:val="0079383B"/>
    <w:rsid w:val="007B56FC"/>
    <w:rsid w:val="007F33AD"/>
    <w:rsid w:val="00812CE2"/>
    <w:rsid w:val="0085379F"/>
    <w:rsid w:val="0085714A"/>
    <w:rsid w:val="00860110"/>
    <w:rsid w:val="00890EA9"/>
    <w:rsid w:val="008A2E4A"/>
    <w:rsid w:val="008F131E"/>
    <w:rsid w:val="008F5A82"/>
    <w:rsid w:val="00926389"/>
    <w:rsid w:val="00962823"/>
    <w:rsid w:val="0097186C"/>
    <w:rsid w:val="009826D1"/>
    <w:rsid w:val="00982801"/>
    <w:rsid w:val="009955B0"/>
    <w:rsid w:val="009A72EE"/>
    <w:rsid w:val="009B7A47"/>
    <w:rsid w:val="009C1977"/>
    <w:rsid w:val="009C7C7A"/>
    <w:rsid w:val="009E1E0C"/>
    <w:rsid w:val="00A025D3"/>
    <w:rsid w:val="00A1477C"/>
    <w:rsid w:val="00A3043B"/>
    <w:rsid w:val="00A3312E"/>
    <w:rsid w:val="00AD68C1"/>
    <w:rsid w:val="00AE1AB9"/>
    <w:rsid w:val="00AE3D5F"/>
    <w:rsid w:val="00B065AB"/>
    <w:rsid w:val="00B1160B"/>
    <w:rsid w:val="00B1293B"/>
    <w:rsid w:val="00B272B3"/>
    <w:rsid w:val="00B60EA3"/>
    <w:rsid w:val="00B8003B"/>
    <w:rsid w:val="00BB22C1"/>
    <w:rsid w:val="00BF2EE2"/>
    <w:rsid w:val="00C03EC5"/>
    <w:rsid w:val="00C07553"/>
    <w:rsid w:val="00C15114"/>
    <w:rsid w:val="00C27EFB"/>
    <w:rsid w:val="00C37F4B"/>
    <w:rsid w:val="00C40516"/>
    <w:rsid w:val="00C717DE"/>
    <w:rsid w:val="00C71E93"/>
    <w:rsid w:val="00C7234B"/>
    <w:rsid w:val="00C84336"/>
    <w:rsid w:val="00C96DF9"/>
    <w:rsid w:val="00CB0ABE"/>
    <w:rsid w:val="00CB2C05"/>
    <w:rsid w:val="00CC6728"/>
    <w:rsid w:val="00CD1CBD"/>
    <w:rsid w:val="00CD255F"/>
    <w:rsid w:val="00CE5D78"/>
    <w:rsid w:val="00D01D22"/>
    <w:rsid w:val="00D20F4A"/>
    <w:rsid w:val="00D64456"/>
    <w:rsid w:val="00D67F87"/>
    <w:rsid w:val="00D74F6C"/>
    <w:rsid w:val="00DC2027"/>
    <w:rsid w:val="00DD4F0D"/>
    <w:rsid w:val="00DF533D"/>
    <w:rsid w:val="00E009FB"/>
    <w:rsid w:val="00E253D6"/>
    <w:rsid w:val="00EA7F10"/>
    <w:rsid w:val="00EC3CE6"/>
    <w:rsid w:val="00ED3118"/>
    <w:rsid w:val="00EE26E8"/>
    <w:rsid w:val="00F13578"/>
    <w:rsid w:val="00F17668"/>
    <w:rsid w:val="00F24304"/>
    <w:rsid w:val="00F34E96"/>
    <w:rsid w:val="00F3506C"/>
    <w:rsid w:val="00F4023C"/>
    <w:rsid w:val="00F443A8"/>
    <w:rsid w:val="00F46E8D"/>
    <w:rsid w:val="00F654D3"/>
    <w:rsid w:val="00F95A02"/>
    <w:rsid w:val="00FB1474"/>
    <w:rsid w:val="00FC2CC9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27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istParagraph">
    <w:name w:val="List Paragraph"/>
    <w:basedOn w:val="Normale"/>
    <w:rsid w:val="00A025D3"/>
    <w:pPr>
      <w:suppressAutoHyphens/>
      <w:spacing w:after="0" w:line="240" w:lineRule="auto"/>
      <w:ind w:left="720"/>
    </w:pPr>
    <w:rPr>
      <w:rFonts w:ascii="Aptos" w:eastAsia="Times New Roman" w:hAnsi="Aptos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F682-2E70-41AE-BE86-63973503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22</cp:revision>
  <dcterms:created xsi:type="dcterms:W3CDTF">2024-04-09T15:25:00Z</dcterms:created>
  <dcterms:modified xsi:type="dcterms:W3CDTF">2026-02-09T14:19:00Z</dcterms:modified>
</cp:coreProperties>
</file>