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DE6B" w14:textId="0DE15747" w:rsidR="00FA2F41" w:rsidRDefault="00FA2F41">
      <w:pPr>
        <w:rPr>
          <w:noProof/>
        </w:rPr>
      </w:pPr>
      <w:r>
        <w:rPr>
          <w:noProof/>
        </w:rPr>
        <w:drawing>
          <wp:anchor distT="0" distB="0" distL="114300" distR="114300" simplePos="0" relativeHeight="251658240" behindDoc="0" locked="0" layoutInCell="1" allowOverlap="1" wp14:anchorId="5BDA3ABB" wp14:editId="5E1895B1">
            <wp:simplePos x="0" y="0"/>
            <wp:positionH relativeFrom="page">
              <wp:align>left</wp:align>
            </wp:positionH>
            <wp:positionV relativeFrom="paragraph">
              <wp:posOffset>-211</wp:posOffset>
            </wp:positionV>
            <wp:extent cx="7558873" cy="10684086"/>
            <wp:effectExtent l="0" t="0" r="4445" b="3175"/>
            <wp:wrapSquare wrapText="bothSides"/>
            <wp:docPr id="5511049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8873" cy="1068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C974" w14:textId="77777777" w:rsidR="00FA2F41" w:rsidRDefault="00FA2F41" w:rsidP="00FA2F41">
      <w:pPr>
        <w:rPr>
          <w:rFonts w:ascii="Poppins" w:hAnsi="Poppins" w:cs="Poppins"/>
          <w:b/>
          <w:bCs/>
          <w:color w:val="002060"/>
        </w:rPr>
      </w:pPr>
      <w:r w:rsidRPr="007C1F4C">
        <w:rPr>
          <w:rFonts w:ascii="Poppins" w:hAnsi="Poppins" w:cs="Poppins"/>
          <w:b/>
          <w:bCs/>
          <w:color w:val="002060"/>
        </w:rPr>
        <w:lastRenderedPageBreak/>
        <w:t xml:space="preserve">Volleyball Nations League – </w:t>
      </w:r>
      <w:proofErr w:type="spellStart"/>
      <w:r w:rsidRPr="007C1F4C">
        <w:rPr>
          <w:rFonts w:ascii="Poppins" w:hAnsi="Poppins" w:cs="Poppins"/>
          <w:b/>
          <w:bCs/>
          <w:color w:val="002060"/>
        </w:rPr>
        <w:t>Finals</w:t>
      </w:r>
      <w:proofErr w:type="spellEnd"/>
      <w:r w:rsidRPr="007C1F4C">
        <w:rPr>
          <w:rFonts w:ascii="Poppins" w:hAnsi="Poppins" w:cs="Poppins"/>
          <w:b/>
          <w:bCs/>
          <w:color w:val="002060"/>
        </w:rPr>
        <w:t xml:space="preserve"> 2025 </w:t>
      </w:r>
    </w:p>
    <w:p w14:paraId="53FC26CC" w14:textId="5913762D" w:rsidR="00FA2F41" w:rsidRDefault="00FA2F41" w:rsidP="00FA2F41">
      <w:pPr>
        <w:rPr>
          <w:rFonts w:ascii="Poppins" w:hAnsi="Poppins" w:cs="Poppins"/>
        </w:rPr>
      </w:pPr>
      <w:r>
        <w:rPr>
          <w:rFonts w:ascii="Poppins" w:hAnsi="Poppins" w:cs="Poppins"/>
        </w:rPr>
        <w:t xml:space="preserve">La </w:t>
      </w:r>
      <w:r w:rsidRPr="00FA2F41">
        <w:rPr>
          <w:rFonts w:ascii="Poppins" w:hAnsi="Poppins" w:cs="Poppins"/>
          <w:b/>
          <w:bCs/>
        </w:rPr>
        <w:t>Nazionale maschile</w:t>
      </w:r>
      <w:r>
        <w:rPr>
          <w:rFonts w:ascii="Poppins" w:hAnsi="Poppins" w:cs="Poppins"/>
        </w:rPr>
        <w:t xml:space="preserve"> è pronta per le </w:t>
      </w:r>
      <w:proofErr w:type="spellStart"/>
      <w:r>
        <w:rPr>
          <w:rFonts w:ascii="Poppins" w:hAnsi="Poppins" w:cs="Poppins"/>
        </w:rPr>
        <w:t>Finals</w:t>
      </w:r>
      <w:proofErr w:type="spellEnd"/>
      <w:r>
        <w:rPr>
          <w:rFonts w:ascii="Poppins" w:hAnsi="Poppins" w:cs="Poppins"/>
        </w:rPr>
        <w:t xml:space="preserve"> di Volleyball Nations League 2025. Il </w:t>
      </w:r>
      <w:proofErr w:type="spellStart"/>
      <w:r>
        <w:rPr>
          <w:rFonts w:ascii="Poppins" w:hAnsi="Poppins" w:cs="Poppins"/>
        </w:rPr>
        <w:t>Xxxx</w:t>
      </w:r>
      <w:proofErr w:type="spellEnd"/>
      <w:r>
        <w:rPr>
          <w:rFonts w:ascii="Poppins" w:hAnsi="Poppins" w:cs="Poppins"/>
        </w:rPr>
        <w:t xml:space="preserve"> di Ningbo, in Cina, ospiterà ma mercoledì 30 luglio a domenica 3 agosto, l’ultimo atto della competizione internazionale riservata alle nazionali. Gli azzurri si presentato in Cina da testa di serie N°2 frutto di 10 vittorie ottenute su 12 gare disputare nelle tre precedenti week della fase intercontinentale (</w:t>
      </w:r>
      <w:proofErr w:type="spellStart"/>
      <w:r>
        <w:rPr>
          <w:rFonts w:ascii="Poppins" w:hAnsi="Poppins" w:cs="Poppins"/>
        </w:rPr>
        <w:t>Quebec</w:t>
      </w:r>
      <w:proofErr w:type="spellEnd"/>
      <w:r>
        <w:rPr>
          <w:rFonts w:ascii="Poppins" w:hAnsi="Poppins" w:cs="Poppins"/>
        </w:rPr>
        <w:t xml:space="preserve"> City, Chicago e Lubiana). Un cammino valso il secondo posto in classifica generale che porterà Giannelli e compagni, a giocare, nel quarto di finale </w:t>
      </w:r>
      <w:r w:rsidRPr="00FA2F41">
        <w:rPr>
          <w:rFonts w:ascii="Poppins" w:hAnsi="Poppins" w:cs="Poppins"/>
          <w:b/>
          <w:bCs/>
        </w:rPr>
        <w:t>Cuba</w:t>
      </w:r>
      <w:r>
        <w:rPr>
          <w:rFonts w:ascii="Poppins" w:hAnsi="Poppins" w:cs="Poppins"/>
        </w:rPr>
        <w:t xml:space="preserve"> (settima testa di serie) nella sfida in programma mercoledì 31 luglio alle ore 9 italiane (le 15 locali). </w:t>
      </w:r>
    </w:p>
    <w:p w14:paraId="750CC33B" w14:textId="41793B88" w:rsidR="004A310C" w:rsidRDefault="004A310C" w:rsidP="00FA2F41">
      <w:pPr>
        <w:rPr>
          <w:rFonts w:ascii="Poppins" w:hAnsi="Poppins" w:cs="Poppins"/>
        </w:rPr>
      </w:pPr>
      <w:r w:rsidRPr="004A310C">
        <w:rPr>
          <w:rFonts w:ascii="Poppins" w:hAnsi="Poppins" w:cs="Poppins"/>
          <w:b/>
          <w:bCs/>
        </w:rPr>
        <w:t>La classifica generale al termine della fase a gironi VNL 2025 </w:t>
      </w:r>
      <w:r w:rsidRPr="004A310C">
        <w:rPr>
          <w:rFonts w:ascii="Poppins" w:hAnsi="Poppins" w:cs="Poppins"/>
        </w:rPr>
        <w:br/>
      </w:r>
      <w:proofErr w:type="gramStart"/>
      <w:r w:rsidRPr="004A310C">
        <w:rPr>
          <w:rFonts w:ascii="Poppins" w:hAnsi="Poppins" w:cs="Poppins"/>
        </w:rPr>
        <w:t>1.Brasile</w:t>
      </w:r>
      <w:proofErr w:type="gramEnd"/>
      <w:r w:rsidRPr="004A310C">
        <w:rPr>
          <w:rFonts w:ascii="Poppins" w:hAnsi="Poppins" w:cs="Poppins"/>
        </w:rPr>
        <w:t xml:space="preserve"> (11 W – 32 p.), </w:t>
      </w:r>
      <w:r w:rsidRPr="004A310C">
        <w:rPr>
          <w:rFonts w:ascii="Poppins" w:hAnsi="Poppins" w:cs="Poppins"/>
          <w:b/>
          <w:bCs/>
        </w:rPr>
        <w:t>2. Italia</w:t>
      </w:r>
      <w:r w:rsidRPr="004A310C">
        <w:rPr>
          <w:rFonts w:ascii="Poppins" w:hAnsi="Poppins" w:cs="Poppins"/>
        </w:rPr>
        <w:t> (10 W – 28 p.), 3. Francia (8 W – 24 p.), 4. Giappone (8 W – 23 p.), 5. Polonia (8 W – 23 p.),</w:t>
      </w:r>
      <w:r w:rsidR="008D2106">
        <w:rPr>
          <w:rFonts w:ascii="Poppins" w:hAnsi="Poppins" w:cs="Poppins"/>
        </w:rPr>
        <w:t xml:space="preserve"> 6. Slovenia (7W – 19 p.) </w:t>
      </w:r>
      <w:r w:rsidRPr="004A310C">
        <w:rPr>
          <w:rFonts w:ascii="Poppins" w:hAnsi="Poppins" w:cs="Poppins"/>
        </w:rPr>
        <w:t xml:space="preserve"> </w:t>
      </w:r>
      <w:r w:rsidR="008D2106">
        <w:rPr>
          <w:rFonts w:ascii="Poppins" w:hAnsi="Poppins" w:cs="Poppins"/>
        </w:rPr>
        <w:t>7</w:t>
      </w:r>
      <w:r w:rsidRPr="004A310C">
        <w:rPr>
          <w:rFonts w:ascii="Poppins" w:hAnsi="Poppins" w:cs="Poppins"/>
        </w:rPr>
        <w:t xml:space="preserve">. Cuba (6 W – 20 p.), </w:t>
      </w:r>
      <w:r w:rsidR="008D2106">
        <w:rPr>
          <w:rFonts w:ascii="Poppins" w:hAnsi="Poppins" w:cs="Poppins"/>
        </w:rPr>
        <w:t>8</w:t>
      </w:r>
      <w:r w:rsidRPr="004A310C">
        <w:rPr>
          <w:rFonts w:ascii="Poppins" w:hAnsi="Poppins" w:cs="Poppins"/>
        </w:rPr>
        <w:t xml:space="preserve">. Iran (6 W – 19 p.), </w:t>
      </w:r>
      <w:r w:rsidR="008D2106">
        <w:rPr>
          <w:rFonts w:ascii="Poppins" w:hAnsi="Poppins" w:cs="Poppins"/>
        </w:rPr>
        <w:t>9</w:t>
      </w:r>
      <w:r w:rsidRPr="004A310C">
        <w:rPr>
          <w:rFonts w:ascii="Poppins" w:hAnsi="Poppins" w:cs="Poppins"/>
        </w:rPr>
        <w:t xml:space="preserve">. Ucraina (6 W – 18 p.), </w:t>
      </w:r>
      <w:r w:rsidR="008D2106">
        <w:rPr>
          <w:rFonts w:ascii="Poppins" w:hAnsi="Poppins" w:cs="Poppins"/>
        </w:rPr>
        <w:t>10</w:t>
      </w:r>
      <w:r w:rsidRPr="004A310C">
        <w:rPr>
          <w:rFonts w:ascii="Poppins" w:hAnsi="Poppins" w:cs="Poppins"/>
        </w:rPr>
        <w:t>. Bulgaria (6 W – 17 p.), 11. USA (6 W – 17 p.), 12. Argentina (6 W – 16 p.), 13. Canada (5 W – 17 p.), 14. Germania (5 W – 17 p.), 15. Turchia (3 W – 10 p.), 16. Serbia (3 W – 9 p.), 17. Cina (3 W – 9 p.), 18. Olanda (1 W – 5 p.)</w:t>
      </w:r>
    </w:p>
    <w:p w14:paraId="74D50611" w14:textId="2003362E" w:rsidR="004A310C" w:rsidRPr="004A310C" w:rsidRDefault="004A310C" w:rsidP="004A310C">
      <w:pPr>
        <w:rPr>
          <w:rFonts w:ascii="Poppins" w:hAnsi="Poppins" w:cs="Poppins"/>
        </w:rPr>
      </w:pPr>
      <w:r w:rsidRPr="004A310C">
        <w:rPr>
          <w:rFonts w:ascii="Poppins" w:hAnsi="Poppins" w:cs="Poppins"/>
          <w:b/>
          <w:bCs/>
        </w:rPr>
        <w:t xml:space="preserve">Tabellone </w:t>
      </w:r>
      <w:proofErr w:type="spellStart"/>
      <w:r w:rsidRPr="004A310C">
        <w:rPr>
          <w:rFonts w:ascii="Poppins" w:hAnsi="Poppins" w:cs="Poppins"/>
          <w:b/>
          <w:bCs/>
        </w:rPr>
        <w:t>Finals</w:t>
      </w:r>
      <w:proofErr w:type="spellEnd"/>
      <w:r w:rsidRPr="004A310C">
        <w:rPr>
          <w:rFonts w:ascii="Poppins" w:hAnsi="Poppins" w:cs="Poppins"/>
          <w:b/>
          <w:bCs/>
        </w:rPr>
        <w:t xml:space="preserve"> di Ningbo (Cina) 30 luglio-3 agosto</w:t>
      </w:r>
      <w:r w:rsidRPr="004A310C">
        <w:rPr>
          <w:rFonts w:ascii="Poppins" w:hAnsi="Poppins" w:cs="Poppins"/>
        </w:rPr>
        <w:br/>
      </w:r>
      <w:r w:rsidRPr="004A310C">
        <w:rPr>
          <w:rFonts w:ascii="Poppins" w:hAnsi="Poppins" w:cs="Poppins"/>
          <w:b/>
          <w:bCs/>
        </w:rPr>
        <w:t>Quarti di finale </w:t>
      </w:r>
      <w:r w:rsidRPr="004A310C">
        <w:rPr>
          <w:rFonts w:ascii="Poppins" w:hAnsi="Poppins" w:cs="Poppins"/>
        </w:rPr>
        <w:br/>
      </w:r>
      <w:r w:rsidRPr="004A310C">
        <w:rPr>
          <w:rFonts w:ascii="Poppins" w:hAnsi="Poppins" w:cs="Poppins"/>
          <w:b/>
          <w:bCs/>
        </w:rPr>
        <w:t>Mercoledì 30 luglio</w:t>
      </w:r>
      <w:r w:rsidRPr="004A310C">
        <w:rPr>
          <w:rFonts w:ascii="Poppins" w:hAnsi="Poppins" w:cs="Poppins"/>
        </w:rPr>
        <w:br/>
        <w:t>QF2: ore 9 </w:t>
      </w:r>
      <w:r w:rsidRPr="004A310C">
        <w:rPr>
          <w:rFonts w:ascii="Poppins" w:hAnsi="Poppins" w:cs="Poppins"/>
          <w:b/>
          <w:bCs/>
        </w:rPr>
        <w:t>Italia</w:t>
      </w:r>
      <w:r w:rsidRPr="004A310C">
        <w:rPr>
          <w:rFonts w:ascii="Poppins" w:hAnsi="Poppins" w:cs="Poppins"/>
        </w:rPr>
        <w:t>-Cuba</w:t>
      </w:r>
      <w:r w:rsidRPr="004A310C">
        <w:rPr>
          <w:rFonts w:ascii="Poppins" w:hAnsi="Poppins" w:cs="Poppins"/>
        </w:rPr>
        <w:br/>
        <w:t>QF1: ore 13 Brasile-Cina</w:t>
      </w:r>
      <w:r w:rsidRPr="004A310C">
        <w:rPr>
          <w:rFonts w:ascii="Poppins" w:hAnsi="Poppins" w:cs="Poppins"/>
        </w:rPr>
        <w:br/>
      </w:r>
      <w:r w:rsidRPr="004A310C">
        <w:rPr>
          <w:rFonts w:ascii="Poppins" w:hAnsi="Poppins" w:cs="Poppins"/>
          <w:b/>
          <w:bCs/>
        </w:rPr>
        <w:t>Giovedì 31 luglio</w:t>
      </w:r>
      <w:r w:rsidRPr="004A310C">
        <w:rPr>
          <w:rFonts w:ascii="Poppins" w:hAnsi="Poppins" w:cs="Poppins"/>
        </w:rPr>
        <w:br/>
        <w:t>QF3: ore 9 Francia-Slovenia</w:t>
      </w:r>
      <w:r w:rsidRPr="004A310C">
        <w:rPr>
          <w:rFonts w:ascii="Poppins" w:hAnsi="Poppins" w:cs="Poppins"/>
        </w:rPr>
        <w:br/>
        <w:t>QF4: ore 13 Giappone-Polonia </w:t>
      </w:r>
      <w:r w:rsidRPr="004A310C">
        <w:rPr>
          <w:rFonts w:ascii="Poppins" w:hAnsi="Poppins" w:cs="Poppins"/>
        </w:rPr>
        <w:br/>
      </w:r>
      <w:r w:rsidRPr="004A310C">
        <w:rPr>
          <w:rFonts w:ascii="Poppins" w:hAnsi="Poppins" w:cs="Poppins"/>
          <w:b/>
          <w:bCs/>
        </w:rPr>
        <w:t>Sabato 2 agosto</w:t>
      </w:r>
      <w:r w:rsidRPr="004A310C">
        <w:rPr>
          <w:rFonts w:ascii="Poppins" w:hAnsi="Poppins" w:cs="Poppins"/>
        </w:rPr>
        <w:br/>
        <w:t>ore 9 Semifinale 1 (Vincente QF1 - Vincente QF4) </w:t>
      </w:r>
      <w:r w:rsidRPr="004A310C">
        <w:rPr>
          <w:rFonts w:ascii="Poppins" w:hAnsi="Poppins" w:cs="Poppins"/>
        </w:rPr>
        <w:br/>
        <w:t>ore 13 semifinale 2 (Vincente QF2 - Vincente QF3)</w:t>
      </w:r>
      <w:r w:rsidRPr="004A310C">
        <w:rPr>
          <w:rFonts w:ascii="Poppins" w:hAnsi="Poppins" w:cs="Poppins"/>
        </w:rPr>
        <w:br/>
      </w:r>
      <w:r w:rsidRPr="004A310C">
        <w:rPr>
          <w:rFonts w:ascii="Poppins" w:hAnsi="Poppins" w:cs="Poppins"/>
          <w:b/>
          <w:bCs/>
        </w:rPr>
        <w:t>Domenica 3 agosto</w:t>
      </w:r>
      <w:r w:rsidRPr="004A310C">
        <w:rPr>
          <w:rFonts w:ascii="Poppins" w:hAnsi="Poppins" w:cs="Poppins"/>
        </w:rPr>
        <w:br/>
        <w:t>ore 9 finale 3°/4° posto</w:t>
      </w:r>
      <w:r w:rsidRPr="004A310C">
        <w:rPr>
          <w:rFonts w:ascii="Poppins" w:hAnsi="Poppins" w:cs="Poppins"/>
        </w:rPr>
        <w:br/>
        <w:t>ore 13 finale 1°/2° posto</w:t>
      </w:r>
    </w:p>
    <w:p w14:paraId="2B56AF37" w14:textId="77777777" w:rsidR="004A310C" w:rsidRPr="004A310C" w:rsidRDefault="004A310C" w:rsidP="004A310C">
      <w:pPr>
        <w:rPr>
          <w:rFonts w:ascii="Poppins" w:hAnsi="Poppins" w:cs="Poppins"/>
        </w:rPr>
      </w:pPr>
      <w:r w:rsidRPr="004A310C">
        <w:rPr>
          <w:rFonts w:ascii="Poppins" w:hAnsi="Poppins" w:cs="Poppins"/>
          <w:i/>
          <w:iCs/>
        </w:rPr>
        <w:t>*orari di gioco italiani</w:t>
      </w:r>
    </w:p>
    <w:p w14:paraId="26BAC551" w14:textId="77777777" w:rsidR="004A310C" w:rsidRPr="004A310C" w:rsidRDefault="004A310C" w:rsidP="004A310C">
      <w:pPr>
        <w:rPr>
          <w:rFonts w:ascii="Poppins" w:hAnsi="Poppins" w:cs="Poppins"/>
        </w:rPr>
      </w:pPr>
      <w:r w:rsidRPr="004A310C">
        <w:rPr>
          <w:rFonts w:ascii="Poppins" w:hAnsi="Poppins" w:cs="Poppins"/>
          <w:b/>
          <w:bCs/>
        </w:rPr>
        <w:t>La VNL maschile 2025 in TV </w:t>
      </w:r>
      <w:r w:rsidRPr="004A310C">
        <w:rPr>
          <w:rFonts w:ascii="Poppins" w:hAnsi="Poppins" w:cs="Poppins"/>
        </w:rPr>
        <w:br/>
      </w:r>
      <w:r w:rsidRPr="004A310C">
        <w:rPr>
          <w:rFonts w:ascii="Poppins" w:hAnsi="Poppins" w:cs="Poppins"/>
          <w:b/>
          <w:bCs/>
        </w:rPr>
        <w:t>Tutte le partite degli azzurri della VNL saranno trasmesse dalla piattaforma globale DAZN.</w:t>
      </w:r>
      <w:r w:rsidRPr="004A310C">
        <w:rPr>
          <w:rFonts w:ascii="Poppins" w:hAnsi="Poppins" w:cs="Poppins"/>
        </w:rPr>
        <w:t> Come da diversi anni tutte le gare della Volleyball Nations League saranno disponibili in diretta streaming su </w:t>
      </w:r>
      <w:r w:rsidRPr="004A310C">
        <w:rPr>
          <w:rFonts w:ascii="Poppins" w:hAnsi="Poppins" w:cs="Poppins"/>
          <w:b/>
          <w:bCs/>
        </w:rPr>
        <w:t>VBTV </w:t>
      </w:r>
      <w:r w:rsidRPr="004A310C">
        <w:rPr>
          <w:rFonts w:ascii="Poppins" w:hAnsi="Poppins" w:cs="Poppins"/>
        </w:rPr>
        <w:t>- </w:t>
      </w:r>
      <w:hyperlink r:id="rId8" w:history="1">
        <w:r w:rsidRPr="004A310C">
          <w:rPr>
            <w:rStyle w:val="Collegamentoipertestuale"/>
            <w:rFonts w:ascii="Poppins" w:hAnsi="Poppins" w:cs="Poppins"/>
            <w:b/>
            <w:bCs/>
          </w:rPr>
          <w:t>subscribe.volleyballworld.com</w:t>
        </w:r>
      </w:hyperlink>
      <w:r w:rsidRPr="004A310C">
        <w:rPr>
          <w:rFonts w:ascii="Poppins" w:hAnsi="Poppins" w:cs="Poppins"/>
        </w:rPr>
        <w:t>.</w:t>
      </w:r>
    </w:p>
    <w:p w14:paraId="3D0E9E20" w14:textId="77777777" w:rsidR="004A310C" w:rsidRDefault="004A310C" w:rsidP="00FA2F41">
      <w:pPr>
        <w:rPr>
          <w:rFonts w:ascii="Poppins" w:hAnsi="Poppins" w:cs="Poppins"/>
        </w:rPr>
      </w:pPr>
    </w:p>
    <w:p w14:paraId="0DD8CD2A" w14:textId="5414E522" w:rsidR="0013667E" w:rsidRDefault="004A310C" w:rsidP="004A310C">
      <w:pPr>
        <w:rPr>
          <w:rFonts w:ascii="Poppins" w:eastAsia="Poppins" w:hAnsi="Poppins" w:cs="Poppins"/>
          <w:color w:val="000000" w:themeColor="text1"/>
        </w:rPr>
      </w:pPr>
      <w:r>
        <w:rPr>
          <w:rFonts w:ascii="Poppins" w:eastAsia="Poppins" w:hAnsi="Poppins" w:cs="Poppins"/>
          <w:b/>
          <w:color w:val="002060"/>
        </w:rPr>
        <w:t xml:space="preserve">L’impianto di gioco delle </w:t>
      </w:r>
      <w:proofErr w:type="spellStart"/>
      <w:r>
        <w:rPr>
          <w:rFonts w:ascii="Poppins" w:eastAsia="Poppins" w:hAnsi="Poppins" w:cs="Poppins"/>
          <w:b/>
          <w:color w:val="002060"/>
        </w:rPr>
        <w:t>Finals</w:t>
      </w:r>
      <w:proofErr w:type="spellEnd"/>
      <w:r>
        <w:rPr>
          <w:rFonts w:ascii="Poppins" w:eastAsia="Poppins" w:hAnsi="Poppins" w:cs="Poppins"/>
          <w:b/>
          <w:color w:val="002060"/>
        </w:rPr>
        <w:t xml:space="preserve"> di VNL 2025</w:t>
      </w:r>
      <w:r>
        <w:rPr>
          <w:rFonts w:ascii="Poppins" w:eastAsia="Poppins" w:hAnsi="Poppins" w:cs="Poppins"/>
          <w:b/>
          <w:color w:val="1F3864" w:themeColor="accent1" w:themeShade="80"/>
        </w:rPr>
        <w:br/>
      </w:r>
      <w:bookmarkStart w:id="0" w:name="_Hlk204581841"/>
      <w:proofErr w:type="spellStart"/>
      <w:r w:rsidR="0021180A">
        <w:rPr>
          <w:rFonts w:ascii="Poppins" w:eastAsia="Poppins" w:hAnsi="Poppins" w:cs="Poppins"/>
          <w:color w:val="000000" w:themeColor="text1"/>
        </w:rPr>
        <w:t>Beilun</w:t>
      </w:r>
      <w:proofErr w:type="spellEnd"/>
      <w:r w:rsidR="0021180A">
        <w:rPr>
          <w:rFonts w:ascii="Poppins" w:eastAsia="Poppins" w:hAnsi="Poppins" w:cs="Poppins"/>
          <w:color w:val="000000" w:themeColor="text1"/>
        </w:rPr>
        <w:t xml:space="preserve"> Sports and </w:t>
      </w:r>
      <w:proofErr w:type="spellStart"/>
      <w:r w:rsidR="0021180A">
        <w:rPr>
          <w:rFonts w:ascii="Poppins" w:eastAsia="Poppins" w:hAnsi="Poppins" w:cs="Poppins"/>
          <w:color w:val="000000" w:themeColor="text1"/>
        </w:rPr>
        <w:t>Arts</w:t>
      </w:r>
      <w:proofErr w:type="spellEnd"/>
      <w:r w:rsidR="0021180A">
        <w:rPr>
          <w:rFonts w:ascii="Poppins" w:eastAsia="Poppins" w:hAnsi="Poppins" w:cs="Poppins"/>
          <w:color w:val="000000" w:themeColor="text1"/>
        </w:rPr>
        <w:t xml:space="preserve"> Centre</w:t>
      </w:r>
      <w:r>
        <w:rPr>
          <w:rFonts w:ascii="Poppins" w:eastAsia="Poppins" w:hAnsi="Poppins" w:cs="Poppins"/>
          <w:color w:val="000000" w:themeColor="text1"/>
        </w:rPr>
        <w:t xml:space="preserve"> </w:t>
      </w:r>
      <w:bookmarkEnd w:id="0"/>
      <w:r>
        <w:rPr>
          <w:rFonts w:ascii="Poppins" w:eastAsia="Poppins" w:hAnsi="Poppins" w:cs="Poppins"/>
          <w:color w:val="000000" w:themeColor="text1"/>
        </w:rPr>
        <w:t xml:space="preserve">(Ningbo, Cina) </w:t>
      </w:r>
      <w:r w:rsidR="00580DE8">
        <w:rPr>
          <w:rFonts w:ascii="Poppins" w:eastAsia="Poppins" w:hAnsi="Poppins" w:cs="Poppins"/>
          <w:color w:val="000000" w:themeColor="text1"/>
        </w:rPr>
        <w:t>4</w:t>
      </w:r>
      <w:r w:rsidR="0021180A">
        <w:rPr>
          <w:rFonts w:ascii="Poppins" w:eastAsia="Poppins" w:hAnsi="Poppins" w:cs="Poppins"/>
          <w:color w:val="000000" w:themeColor="text1"/>
        </w:rPr>
        <w:t>.000</w:t>
      </w:r>
      <w:r>
        <w:rPr>
          <w:rFonts w:ascii="Poppins" w:eastAsia="Poppins" w:hAnsi="Poppins" w:cs="Poppins"/>
          <w:color w:val="000000" w:themeColor="text1"/>
        </w:rPr>
        <w:t xml:space="preserve"> spettatori.</w:t>
      </w:r>
    </w:p>
    <w:p w14:paraId="18A1790A" w14:textId="12EC49D3" w:rsidR="004A310C" w:rsidRPr="0013667E" w:rsidRDefault="004A310C" w:rsidP="004A310C">
      <w:pPr>
        <w:rPr>
          <w:rFonts w:ascii="Poppins" w:eastAsia="Poppins" w:hAnsi="Poppins" w:cs="Poppins"/>
          <w:color w:val="000000" w:themeColor="text1"/>
        </w:rPr>
      </w:pPr>
      <w:bookmarkStart w:id="1" w:name="_Hlk204583109"/>
      <w:r w:rsidRPr="004A310C">
        <w:rPr>
          <w:rFonts w:ascii="Poppins" w:hAnsi="Poppins" w:cs="Poppins"/>
          <w:b/>
          <w:bCs/>
          <w:color w:val="002060"/>
        </w:rPr>
        <w:t xml:space="preserve">Gli azzurri per le </w:t>
      </w:r>
      <w:proofErr w:type="spellStart"/>
      <w:r w:rsidRPr="004A310C">
        <w:rPr>
          <w:rFonts w:ascii="Poppins" w:hAnsi="Poppins" w:cs="Poppins"/>
          <w:b/>
          <w:bCs/>
          <w:color w:val="002060"/>
        </w:rPr>
        <w:t>Finals</w:t>
      </w:r>
      <w:proofErr w:type="spellEnd"/>
      <w:r w:rsidRPr="004A310C">
        <w:rPr>
          <w:rFonts w:ascii="Poppins" w:hAnsi="Poppins" w:cs="Poppins"/>
          <w:b/>
          <w:bCs/>
          <w:color w:val="002060"/>
        </w:rPr>
        <w:t xml:space="preserve"> di Ningbo</w:t>
      </w:r>
    </w:p>
    <w:p w14:paraId="05AD3BBE" w14:textId="77777777" w:rsidR="004A310C" w:rsidRPr="004A310C" w:rsidRDefault="004A310C" w:rsidP="004A310C">
      <w:pPr>
        <w:rPr>
          <w:rFonts w:ascii="Poppins" w:hAnsi="Poppins" w:cs="Poppins"/>
        </w:rPr>
      </w:pPr>
      <w:r w:rsidRPr="004A310C">
        <w:rPr>
          <w:rFonts w:ascii="Poppins" w:hAnsi="Poppins" w:cs="Poppins"/>
          <w:b/>
          <w:bCs/>
        </w:rPr>
        <w:t>Palleggiatori: </w:t>
      </w:r>
      <w:r w:rsidRPr="004A310C">
        <w:rPr>
          <w:rFonts w:ascii="Poppins" w:hAnsi="Poppins" w:cs="Poppins"/>
        </w:rPr>
        <w:t>6. Simone Giannelli (Capitano), 8</w:t>
      </w:r>
      <w:r w:rsidRPr="004A310C">
        <w:rPr>
          <w:rFonts w:ascii="Poppins" w:hAnsi="Poppins" w:cs="Poppins"/>
          <w:b/>
          <w:bCs/>
        </w:rPr>
        <w:t>. </w:t>
      </w:r>
      <w:r w:rsidRPr="004A310C">
        <w:rPr>
          <w:rFonts w:ascii="Poppins" w:hAnsi="Poppins" w:cs="Poppins"/>
        </w:rPr>
        <w:t>Riccardo Sbertoli</w:t>
      </w:r>
      <w:r w:rsidRPr="004A310C">
        <w:rPr>
          <w:rFonts w:ascii="Poppins" w:hAnsi="Poppins" w:cs="Poppins"/>
        </w:rPr>
        <w:br/>
      </w:r>
      <w:r w:rsidRPr="004A310C">
        <w:rPr>
          <w:rFonts w:ascii="Poppins" w:hAnsi="Poppins" w:cs="Poppins"/>
          <w:b/>
          <w:bCs/>
        </w:rPr>
        <w:t>Centrali:</w:t>
      </w:r>
      <w:r w:rsidRPr="004A310C">
        <w:rPr>
          <w:rFonts w:ascii="Poppins" w:hAnsi="Poppins" w:cs="Poppins"/>
        </w:rPr>
        <w:t> 14. Gianluca Galassi, 17. Simone Anzani, 25. Giovanni Gargiulo, 18. Giovanni Sanguinetti</w:t>
      </w:r>
      <w:r w:rsidRPr="004A310C">
        <w:rPr>
          <w:rFonts w:ascii="Poppins" w:hAnsi="Poppins" w:cs="Poppins"/>
        </w:rPr>
        <w:br/>
      </w:r>
      <w:r w:rsidRPr="004A310C">
        <w:rPr>
          <w:rFonts w:ascii="Poppins" w:hAnsi="Poppins" w:cs="Poppins"/>
          <w:b/>
          <w:bCs/>
        </w:rPr>
        <w:t>Schiacciatori:</w:t>
      </w:r>
      <w:r w:rsidRPr="004A310C">
        <w:rPr>
          <w:rFonts w:ascii="Poppins" w:hAnsi="Poppins" w:cs="Poppins"/>
        </w:rPr>
        <w:t xml:space="preserve"> 5. Alessandro Michieletto, 12. Mattia </w:t>
      </w:r>
      <w:proofErr w:type="spellStart"/>
      <w:r w:rsidRPr="004A310C">
        <w:rPr>
          <w:rFonts w:ascii="Poppins" w:hAnsi="Poppins" w:cs="Poppins"/>
        </w:rPr>
        <w:t>Bottolo</w:t>
      </w:r>
      <w:proofErr w:type="spellEnd"/>
      <w:r w:rsidRPr="004A310C">
        <w:rPr>
          <w:rFonts w:ascii="Poppins" w:hAnsi="Poppins" w:cs="Poppins"/>
        </w:rPr>
        <w:t>, 15. Daniele Lavia, 31. Luca Porro</w:t>
      </w:r>
      <w:r w:rsidRPr="004A310C">
        <w:rPr>
          <w:rFonts w:ascii="Poppins" w:hAnsi="Poppins" w:cs="Poppins"/>
        </w:rPr>
        <w:br/>
      </w:r>
      <w:r w:rsidRPr="004A310C">
        <w:rPr>
          <w:rFonts w:ascii="Poppins" w:hAnsi="Poppins" w:cs="Poppins"/>
          <w:b/>
          <w:bCs/>
        </w:rPr>
        <w:t>Opposti:</w:t>
      </w:r>
      <w:r w:rsidRPr="004A310C">
        <w:rPr>
          <w:rFonts w:ascii="Poppins" w:hAnsi="Poppins" w:cs="Poppins"/>
        </w:rPr>
        <w:t xml:space="preserve"> 11. Kamil </w:t>
      </w:r>
      <w:proofErr w:type="spellStart"/>
      <w:r w:rsidRPr="004A310C">
        <w:rPr>
          <w:rFonts w:ascii="Poppins" w:hAnsi="Poppins" w:cs="Poppins"/>
        </w:rPr>
        <w:t>Rychlicki</w:t>
      </w:r>
      <w:proofErr w:type="spellEnd"/>
      <w:r w:rsidRPr="004A310C">
        <w:rPr>
          <w:rFonts w:ascii="Poppins" w:hAnsi="Poppins" w:cs="Poppins"/>
        </w:rPr>
        <w:t>, 23. Yuri Romanò</w:t>
      </w:r>
      <w:r w:rsidRPr="004A310C">
        <w:rPr>
          <w:rFonts w:ascii="Poppins" w:hAnsi="Poppins" w:cs="Poppins"/>
        </w:rPr>
        <w:br/>
      </w:r>
      <w:r w:rsidRPr="004A310C">
        <w:rPr>
          <w:rFonts w:ascii="Poppins" w:hAnsi="Poppins" w:cs="Poppins"/>
          <w:b/>
          <w:bCs/>
        </w:rPr>
        <w:t>Liberi:</w:t>
      </w:r>
      <w:r w:rsidRPr="004A310C">
        <w:rPr>
          <w:rFonts w:ascii="Poppins" w:hAnsi="Poppins" w:cs="Poppins"/>
        </w:rPr>
        <w:t> 7. Fabio Balaso, 28. Domenico Pace</w:t>
      </w:r>
    </w:p>
    <w:bookmarkEnd w:id="1"/>
    <w:p w14:paraId="1364AF30" w14:textId="77777777" w:rsidR="004A310C" w:rsidRDefault="004A310C" w:rsidP="00FA2F41">
      <w:pPr>
        <w:rPr>
          <w:rFonts w:ascii="Poppins" w:hAnsi="Poppins" w:cs="Poppins"/>
        </w:rPr>
      </w:pPr>
    </w:p>
    <w:p w14:paraId="73C877D8" w14:textId="27F2CF54" w:rsidR="004A310C" w:rsidRPr="00A3669D" w:rsidRDefault="004A310C" w:rsidP="004A310C">
      <w:pPr>
        <w:rPr>
          <w:rFonts w:ascii="Poppins" w:eastAsia="Poppins" w:hAnsi="Poppins" w:cs="Poppins"/>
          <w:bCs/>
          <w:color w:val="EE0000"/>
        </w:rPr>
      </w:pPr>
      <w:r w:rsidRPr="00154D0F">
        <w:rPr>
          <w:rFonts w:ascii="Poppins" w:hAnsi="Poppins" w:cs="Poppins"/>
          <w:b/>
          <w:bCs/>
        </w:rPr>
        <w:t>5. Alessandro Michieletto</w:t>
      </w:r>
      <w:r w:rsidRPr="00154D0F">
        <w:rPr>
          <w:rFonts w:ascii="Poppins" w:hAnsi="Poppins" w:cs="Poppins"/>
        </w:rPr>
        <w:br/>
        <w:t xml:space="preserve">È nato a Desenzano del Garda (BS) il 5 dicembre 2001. Altezza 205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1</w:t>
      </w:r>
      <w:r>
        <w:rPr>
          <w:rFonts w:ascii="Poppins" w:hAnsi="Poppins" w:cs="Poppins"/>
        </w:rPr>
        <w:t>6</w:t>
      </w:r>
      <w:r w:rsidRPr="00154D0F">
        <w:rPr>
          <w:rFonts w:ascii="Poppins" w:hAnsi="Poppins" w:cs="Poppins"/>
        </w:rPr>
        <w:br/>
        <w:t xml:space="preserve">In azzurro: Oro Europei 2021, Oro Mondiali 2022, Argento Europei 2023. </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6CAA83CA" w14:textId="532805ED" w:rsidR="004A310C" w:rsidRDefault="004A310C" w:rsidP="004A310C">
      <w:pPr>
        <w:rPr>
          <w:rFonts w:ascii="Poppins" w:eastAsia="Poppins" w:hAnsi="Poppins" w:cs="Poppins"/>
          <w:bCs/>
        </w:rPr>
      </w:pPr>
      <w:r w:rsidRPr="00A3669D">
        <w:rPr>
          <w:rFonts w:ascii="Poppins" w:eastAsia="Poppins" w:hAnsi="Poppins" w:cs="Poppins"/>
          <w:b/>
          <w:bCs/>
        </w:rPr>
        <w:t>6. Simone Giannelli (capitano)</w:t>
      </w:r>
      <w:r w:rsidRPr="00A3669D">
        <w:rPr>
          <w:rFonts w:ascii="Poppins" w:eastAsia="Poppins" w:hAnsi="Poppins" w:cs="Poppins"/>
          <w:bCs/>
        </w:rPr>
        <w:br/>
        <w:t>È nato a Bolzano il 9 agosto 1996.</w:t>
      </w:r>
      <w:r w:rsidRPr="00A3669D">
        <w:rPr>
          <w:rFonts w:ascii="Poppins" w:eastAsia="Poppins" w:hAnsi="Poppins" w:cs="Poppins"/>
          <w:bCs/>
        </w:rPr>
        <w:br/>
        <w:t xml:space="preserve">Altezza 199 cm. Alzatore. Nella stagione 24/25 ha giocato nella Sir Susa </w:t>
      </w:r>
      <w:proofErr w:type="spellStart"/>
      <w:r w:rsidRPr="00A3669D">
        <w:rPr>
          <w:rFonts w:ascii="Poppins" w:eastAsia="Poppins" w:hAnsi="Poppins" w:cs="Poppins"/>
          <w:bCs/>
        </w:rPr>
        <w:t>Vim</w:t>
      </w:r>
      <w:proofErr w:type="spellEnd"/>
      <w:r w:rsidRPr="00A3669D">
        <w:rPr>
          <w:rFonts w:ascii="Poppins" w:eastAsia="Poppins" w:hAnsi="Poppins" w:cs="Poppins"/>
          <w:bCs/>
        </w:rPr>
        <w:t xml:space="preserve"> Perugia. Presenze: 2</w:t>
      </w:r>
      <w:r w:rsidR="0013667E">
        <w:rPr>
          <w:rFonts w:ascii="Poppins" w:eastAsia="Poppins" w:hAnsi="Poppins" w:cs="Poppins"/>
          <w:bCs/>
        </w:rPr>
        <w:t>49</w:t>
      </w:r>
      <w:r w:rsidRPr="00A3669D">
        <w:rPr>
          <w:rFonts w:ascii="Poppins" w:eastAsia="Poppins" w:hAnsi="Poppins" w:cs="Poppins"/>
          <w:bCs/>
        </w:rPr>
        <w:br/>
        <w:t>In azzurro: Bronzo Europei 2015, Argento World Cup 2015, Argento Giochi Olimpici Rio 2016, Oro Europei 2021, Oro Mondiali 2022, Argento Europei 2023.</w:t>
      </w:r>
      <w:r w:rsidRPr="00A3669D">
        <w:rPr>
          <w:rFonts w:ascii="Poppins" w:eastAsia="Poppins" w:hAnsi="Poppins" w:cs="Poppins"/>
          <w:bCs/>
        </w:rPr>
        <w:br/>
        <w:t>Esordio: il 29 maggio 2015 ad Adelaide, Australia-Italia 1-3 (World League)</w:t>
      </w:r>
      <w:r w:rsidRPr="00A3669D">
        <w:rPr>
          <w:rFonts w:ascii="Poppins" w:eastAsia="Poppins" w:hAnsi="Poppins" w:cs="Poppins"/>
          <w:bCs/>
        </w:rPr>
        <w:br/>
        <w:t>Partecipazione ai Giochi Olimpici: Rio 2016, Tokyo 2020</w:t>
      </w:r>
      <w:r>
        <w:rPr>
          <w:rFonts w:ascii="Poppins" w:eastAsia="Poppins" w:hAnsi="Poppins" w:cs="Poppins"/>
          <w:bCs/>
        </w:rPr>
        <w:t>, Parigi 2024</w:t>
      </w:r>
    </w:p>
    <w:p w14:paraId="648ED2FE" w14:textId="53B29C8E" w:rsidR="004A310C" w:rsidRPr="00FD42F0" w:rsidRDefault="004A310C" w:rsidP="004A310C">
      <w:pPr>
        <w:rPr>
          <w:rFonts w:ascii="Poppins" w:eastAsia="Poppins" w:hAnsi="Poppins" w:cs="Poppins"/>
          <w:b/>
        </w:rPr>
      </w:pPr>
      <w:r w:rsidRPr="00FD42F0">
        <w:rPr>
          <w:rFonts w:ascii="Poppins" w:eastAsia="Poppins" w:hAnsi="Poppins" w:cs="Poppins"/>
          <w:b/>
        </w:rPr>
        <w:t>7. Fabio Balaso</w:t>
      </w:r>
      <w:r>
        <w:rPr>
          <w:rFonts w:ascii="Poppins" w:eastAsia="Poppins" w:hAnsi="Poppins" w:cs="Poppins"/>
          <w:b/>
        </w:rPr>
        <w:br/>
      </w:r>
      <w:r w:rsidRPr="00154D0F">
        <w:rPr>
          <w:rFonts w:ascii="Poppins" w:hAnsi="Poppins" w:cs="Poppins"/>
        </w:rPr>
        <w:t xml:space="preserve">È nato a Camposampiero (PD) il 20 ottobre 1995. Altezza 178 cm. Libero. </w:t>
      </w:r>
      <w:r>
        <w:rPr>
          <w:rFonts w:ascii="Poppins" w:hAnsi="Poppins" w:cs="Poppins"/>
        </w:rPr>
        <w:t>Nella stagione 24/25 ha giocato nella</w:t>
      </w:r>
      <w:r w:rsidRPr="00154D0F">
        <w:rPr>
          <w:rFonts w:ascii="Poppins" w:hAnsi="Poppins" w:cs="Poppins"/>
        </w:rPr>
        <w:t xml:space="preserve"> Cucine Lube Civitanova. Presenze: 1</w:t>
      </w:r>
      <w:r w:rsidR="0013667E">
        <w:rPr>
          <w:rFonts w:ascii="Poppins" w:hAnsi="Poppins" w:cs="Poppins"/>
        </w:rPr>
        <w:t>84</w:t>
      </w:r>
      <w:r w:rsidRPr="00154D0F">
        <w:rPr>
          <w:rFonts w:ascii="Poppins" w:hAnsi="Poppins" w:cs="Poppins"/>
        </w:rPr>
        <w:br/>
        <w:t>In azzurro: Oro Giochi del Mediterraneo 2018, Oro Europei 2021, Oro Mondiali 2022, Argento Europei 2023.</w:t>
      </w:r>
      <w:r w:rsidRPr="00154D0F">
        <w:rPr>
          <w:rFonts w:ascii="Poppins" w:hAnsi="Poppins" w:cs="Poppins"/>
        </w:rPr>
        <w:br/>
        <w:t>Esordio: il 17 maggio 2016 a Cavalese: Italia-Australia 2-3 (Amichevole).</w:t>
      </w:r>
      <w:r w:rsidRPr="00154D0F">
        <w:rPr>
          <w:rFonts w:ascii="Poppins" w:hAnsi="Poppins" w:cs="Poppins"/>
        </w:rPr>
        <w:br/>
      </w:r>
      <w:r w:rsidRPr="00A3669D">
        <w:rPr>
          <w:rFonts w:ascii="Poppins" w:eastAsia="Poppins" w:hAnsi="Poppins" w:cs="Poppins"/>
          <w:bCs/>
        </w:rPr>
        <w:t xml:space="preserve">Partecipazione ai Giochi Olimpici: </w:t>
      </w:r>
      <w:r>
        <w:rPr>
          <w:rFonts w:ascii="Poppins" w:eastAsia="Poppins" w:hAnsi="Poppins" w:cs="Poppins"/>
          <w:bCs/>
        </w:rPr>
        <w:t>Parigi 2024</w:t>
      </w:r>
    </w:p>
    <w:p w14:paraId="564148CB" w14:textId="395E2565" w:rsidR="004A310C" w:rsidRPr="00A3669D" w:rsidRDefault="004A310C" w:rsidP="004A310C">
      <w:pPr>
        <w:rPr>
          <w:rFonts w:ascii="Poppins" w:eastAsia="Poppins" w:hAnsi="Poppins" w:cs="Poppins"/>
          <w:bCs/>
          <w:color w:val="EE0000"/>
        </w:rPr>
      </w:pPr>
      <w:r w:rsidRPr="002B214E">
        <w:rPr>
          <w:rFonts w:ascii="Poppins" w:eastAsia="Poppins" w:hAnsi="Poppins" w:cs="Poppins"/>
          <w:b/>
        </w:rPr>
        <w:lastRenderedPageBreak/>
        <w:t>8. Riccardo Sbertoli</w:t>
      </w:r>
      <w:r w:rsidRPr="00DA3E9B">
        <w:rPr>
          <w:rFonts w:ascii="Poppins" w:eastAsia="Poppins" w:hAnsi="Poppins" w:cs="Poppins"/>
          <w:bCs/>
        </w:rPr>
        <w:t xml:space="preserve"> </w:t>
      </w:r>
      <w:r>
        <w:rPr>
          <w:rFonts w:ascii="Poppins" w:eastAsia="Poppins" w:hAnsi="Poppins" w:cs="Poppins"/>
          <w:bCs/>
          <w:color w:val="EE0000"/>
        </w:rPr>
        <w:br/>
      </w:r>
      <w:r w:rsidRPr="00154D0F">
        <w:rPr>
          <w:rFonts w:ascii="Poppins" w:hAnsi="Poppins" w:cs="Poppins"/>
        </w:rPr>
        <w:t xml:space="preserve">È nato a Milano il 23 maggio 1998. Altezza 190 cm. Palleggiatore. </w:t>
      </w:r>
      <w:r>
        <w:rPr>
          <w:rFonts w:ascii="Poppins" w:hAnsi="Poppins" w:cs="Poppins"/>
        </w:rPr>
        <w:t xml:space="preserve">Nella stagione 24/25 ha giocato </w:t>
      </w:r>
      <w:r w:rsidRPr="00154D0F">
        <w:rPr>
          <w:rFonts w:ascii="Poppins" w:hAnsi="Poppins" w:cs="Poppins"/>
        </w:rPr>
        <w:t xml:space="preserve">nell’Itas Trentino. Presenze: </w:t>
      </w:r>
      <w:r w:rsidRPr="00CF0F8A">
        <w:rPr>
          <w:rFonts w:ascii="Poppins" w:hAnsi="Poppins" w:cs="Poppins"/>
          <w:color w:val="002060"/>
        </w:rPr>
        <w:t>1</w:t>
      </w:r>
      <w:r w:rsidR="00CF0F8A" w:rsidRPr="00CF0F8A">
        <w:rPr>
          <w:rFonts w:ascii="Poppins" w:hAnsi="Poppins" w:cs="Poppins"/>
          <w:color w:val="002060"/>
        </w:rPr>
        <w:t>67</w:t>
      </w:r>
      <w:r w:rsidRPr="0013667E">
        <w:rPr>
          <w:rFonts w:ascii="Poppins" w:hAnsi="Poppins" w:cs="Poppins"/>
          <w:color w:val="EE0000"/>
        </w:rPr>
        <w:t>.</w:t>
      </w:r>
      <w:r>
        <w:rPr>
          <w:rFonts w:ascii="Poppins" w:hAnsi="Poppins" w:cs="Poppins"/>
        </w:rPr>
        <w:t xml:space="preserve"> Con la maglia azzurra ha vinto:</w:t>
      </w:r>
      <w:r w:rsidRPr="00154D0F">
        <w:rPr>
          <w:rFonts w:ascii="Poppins" w:hAnsi="Poppins" w:cs="Poppins"/>
        </w:rPr>
        <w:t xml:space="preserve"> Oro Giochi del Mediterraneo 2018, Oro Europei 2021, Oro Mondiali 2022, Argento Europei 2023.</w:t>
      </w:r>
      <w:r w:rsidRPr="00154D0F">
        <w:rPr>
          <w:rFonts w:ascii="Poppins" w:hAnsi="Poppins" w:cs="Poppins"/>
        </w:rPr>
        <w:br/>
        <w:t>Esordio: il 27 maggio 2017 a Napoli, Italia-Argentina 3-1 (Vesuvio Cup, torneo amichevole).</w:t>
      </w:r>
      <w:r w:rsidRPr="00154D0F">
        <w:rPr>
          <w:rFonts w:ascii="Poppins" w:hAnsi="Poppins" w:cs="Poppins"/>
        </w:rPr>
        <w:br/>
        <w:t>Partecipazione ai Giochi Olimpici: Tokyo 2020</w:t>
      </w:r>
      <w:r>
        <w:rPr>
          <w:rFonts w:ascii="Poppins" w:hAnsi="Poppins" w:cs="Poppins"/>
        </w:rPr>
        <w:t>, Parigi 2024</w:t>
      </w:r>
    </w:p>
    <w:p w14:paraId="70F4A207" w14:textId="0474F4CF"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11. Kamil </w:t>
      </w:r>
      <w:proofErr w:type="spellStart"/>
      <w:r w:rsidRPr="00A3669D">
        <w:rPr>
          <w:rFonts w:ascii="Poppins" w:eastAsia="Poppins" w:hAnsi="Poppins" w:cs="Poppins"/>
          <w:b/>
          <w:bCs/>
        </w:rPr>
        <w:t>Rychlicki</w:t>
      </w:r>
      <w:proofErr w:type="spellEnd"/>
      <w:r w:rsidRPr="00A3669D">
        <w:rPr>
          <w:rFonts w:ascii="Poppins" w:eastAsia="Poppins" w:hAnsi="Poppins" w:cs="Poppins"/>
          <w:bCs/>
        </w:rPr>
        <w:br/>
        <w:t xml:space="preserve">È nato il 26 luglio 1997 a </w:t>
      </w:r>
      <w:proofErr w:type="spellStart"/>
      <w:r w:rsidRPr="00A3669D">
        <w:rPr>
          <w:rFonts w:ascii="Poppins" w:eastAsia="Poppins" w:hAnsi="Poppins" w:cs="Poppins"/>
          <w:bCs/>
        </w:rPr>
        <w:t>Ettelbruck</w:t>
      </w:r>
      <w:proofErr w:type="spellEnd"/>
      <w:r w:rsidRPr="00A3669D">
        <w:rPr>
          <w:rFonts w:ascii="Poppins" w:eastAsia="Poppins" w:hAnsi="Poppins" w:cs="Poppins"/>
          <w:bCs/>
        </w:rPr>
        <w:t xml:space="preserve"> (Lussemburgo). Altezza 204 cm. Schiacciatore. Nella stagione 24/25 ha giocato nella Itas Trentino. Presenze: </w:t>
      </w:r>
      <w:r w:rsidR="00CF0F8A" w:rsidRPr="00CF0F8A">
        <w:rPr>
          <w:rFonts w:ascii="Poppins" w:eastAsia="Poppins" w:hAnsi="Poppins" w:cs="Poppins"/>
          <w:bCs/>
          <w:color w:val="002060"/>
        </w:rPr>
        <w:t>17</w:t>
      </w:r>
      <w:r w:rsidRPr="00A3669D">
        <w:rPr>
          <w:rFonts w:ascii="Poppins" w:eastAsia="Poppins" w:hAnsi="Poppins" w:cs="Poppins"/>
          <w:bCs/>
        </w:rPr>
        <w:br/>
        <w:t>Esordio: il 25 maggio 2025 a Monaco di Baviera, Italia-Germania 3-1 (Amichevole).</w:t>
      </w:r>
    </w:p>
    <w:p w14:paraId="73F8D9B4" w14:textId="70CAE943" w:rsidR="004A310C" w:rsidRPr="00A3669D" w:rsidRDefault="004A310C" w:rsidP="004A310C">
      <w:pPr>
        <w:rPr>
          <w:rFonts w:ascii="Poppins" w:eastAsia="Poppins" w:hAnsi="Poppins" w:cs="Poppins"/>
          <w:bCs/>
        </w:rPr>
      </w:pPr>
      <w:r w:rsidRPr="00A3669D">
        <w:rPr>
          <w:rFonts w:ascii="Poppins" w:eastAsia="Poppins" w:hAnsi="Poppins" w:cs="Poppins"/>
          <w:b/>
          <w:bCs/>
        </w:rPr>
        <w:t xml:space="preserve">12. Mattia </w:t>
      </w:r>
      <w:proofErr w:type="spellStart"/>
      <w:r w:rsidRPr="00A3669D">
        <w:rPr>
          <w:rFonts w:ascii="Poppins" w:eastAsia="Poppins" w:hAnsi="Poppins" w:cs="Poppins"/>
          <w:b/>
          <w:bCs/>
        </w:rPr>
        <w:t>Bottolo</w:t>
      </w:r>
      <w:proofErr w:type="spellEnd"/>
      <w:r w:rsidRPr="00A3669D">
        <w:rPr>
          <w:rFonts w:ascii="Poppins" w:eastAsia="Poppins" w:hAnsi="Poppins" w:cs="Poppins"/>
          <w:b/>
          <w:bCs/>
        </w:rPr>
        <w:br/>
      </w:r>
      <w:r w:rsidRPr="00A3669D">
        <w:rPr>
          <w:rFonts w:ascii="Poppins" w:eastAsia="Poppins" w:hAnsi="Poppins" w:cs="Poppins"/>
          <w:bCs/>
        </w:rPr>
        <w:t xml:space="preserve">È nato a Bassano del Grappa (VI) il 3 gennaio 2000. Altezza 196 cm. Schiacciatore. Presenze: </w:t>
      </w:r>
      <w:r w:rsidRPr="00CF0F8A">
        <w:rPr>
          <w:rFonts w:ascii="Poppins" w:eastAsia="Poppins" w:hAnsi="Poppins" w:cs="Poppins"/>
          <w:bCs/>
          <w:color w:val="002060"/>
        </w:rPr>
        <w:t>1</w:t>
      </w:r>
      <w:r w:rsidR="00CF0F8A" w:rsidRPr="00CF0F8A">
        <w:rPr>
          <w:rFonts w:ascii="Poppins" w:eastAsia="Poppins" w:hAnsi="Poppins" w:cs="Poppins"/>
          <w:bCs/>
          <w:color w:val="002060"/>
        </w:rPr>
        <w:t>15</w:t>
      </w:r>
      <w:r w:rsidRPr="00A3669D">
        <w:rPr>
          <w:rFonts w:ascii="Poppins" w:eastAsia="Poppins" w:hAnsi="Poppins" w:cs="Poppins"/>
          <w:bCs/>
        </w:rPr>
        <w:t>. Nella stagione 24/25 ha giocato nella Cucine Lube Civitanova.</w:t>
      </w:r>
      <w:r w:rsidRPr="00A3669D">
        <w:rPr>
          <w:rFonts w:ascii="Poppins" w:eastAsia="Poppins" w:hAnsi="Poppins" w:cs="Poppins"/>
          <w:bCs/>
        </w:rPr>
        <w:br/>
      </w:r>
      <w:r>
        <w:rPr>
          <w:rFonts w:ascii="Poppins" w:eastAsia="Poppins" w:hAnsi="Poppins" w:cs="Poppins"/>
          <w:bCs/>
        </w:rPr>
        <w:t>Con la maglia azzurra ha conquistato:</w:t>
      </w:r>
      <w:r w:rsidRPr="00A3669D">
        <w:rPr>
          <w:rFonts w:ascii="Poppins" w:eastAsia="Poppins" w:hAnsi="Poppins" w:cs="Poppins"/>
          <w:bCs/>
        </w:rPr>
        <w:t xml:space="preserve"> Oro Europei 2021, Oro Mondiali 2022, Argento Europei 2023.</w:t>
      </w:r>
      <w:r w:rsidRPr="00A3669D">
        <w:rPr>
          <w:rFonts w:ascii="Poppins" w:eastAsia="Poppins" w:hAnsi="Poppins" w:cs="Poppins"/>
          <w:bCs/>
        </w:rPr>
        <w:br/>
        <w:t>Esordio: il 28 maggio 2021 a Rimini, Italia-Polonia 0-3 (Volleyball Nations League)</w:t>
      </w:r>
      <w:r w:rsidRPr="00A3669D">
        <w:rPr>
          <w:rFonts w:ascii="Poppins" w:eastAsia="Poppins" w:hAnsi="Poppins" w:cs="Poppins"/>
          <w:bCs/>
        </w:rPr>
        <w:br/>
        <w:t>Partecipazione ai Giochi Olimpici: Parigi 2024</w:t>
      </w:r>
    </w:p>
    <w:p w14:paraId="2D7B85AE" w14:textId="0FFC31CA" w:rsidR="004A310C" w:rsidRPr="00493DF0" w:rsidRDefault="004A310C" w:rsidP="004A310C">
      <w:pPr>
        <w:rPr>
          <w:rFonts w:ascii="Poppins" w:eastAsia="Poppins" w:hAnsi="Poppins" w:cs="Poppins"/>
          <w:b/>
          <w:color w:val="EE0000"/>
        </w:rPr>
      </w:pPr>
      <w:r w:rsidRPr="00493DF0">
        <w:rPr>
          <w:rFonts w:ascii="Poppins" w:eastAsia="Poppins" w:hAnsi="Poppins" w:cs="Poppins"/>
          <w:b/>
        </w:rPr>
        <w:t>14. Gianluca Galassi</w:t>
      </w:r>
      <w:r>
        <w:rPr>
          <w:rFonts w:ascii="Poppins" w:eastAsia="Poppins" w:hAnsi="Poppins" w:cs="Poppins"/>
          <w:b/>
          <w:color w:val="EE0000"/>
        </w:rPr>
        <w:br/>
      </w:r>
      <w:r w:rsidRPr="00154D0F">
        <w:rPr>
          <w:rFonts w:ascii="Poppins" w:hAnsi="Poppins" w:cs="Poppins"/>
        </w:rPr>
        <w:t>È nato a Trento il 24 luglio 1997. Altezza 2</w:t>
      </w:r>
      <w:r w:rsidR="0013667E">
        <w:rPr>
          <w:rFonts w:ascii="Poppins" w:hAnsi="Poppins" w:cs="Poppins"/>
        </w:rPr>
        <w:t>11</w:t>
      </w:r>
      <w:r w:rsidRPr="00154D0F">
        <w:rPr>
          <w:rFonts w:ascii="Poppins" w:hAnsi="Poppins" w:cs="Poppins"/>
        </w:rPr>
        <w:t xml:space="preserve">. Centrale. </w:t>
      </w:r>
      <w:r>
        <w:rPr>
          <w:rFonts w:ascii="Poppins" w:hAnsi="Poppins" w:cs="Poppins"/>
        </w:rPr>
        <w:t>Nella stagione 2024 ha giocato nella</w:t>
      </w:r>
      <w:r w:rsidRPr="00154D0F">
        <w:rPr>
          <w:rFonts w:ascii="Poppins" w:hAnsi="Poppins" w:cs="Poppins"/>
        </w:rPr>
        <w:t xml:space="preserve"> </w:t>
      </w:r>
      <w:r w:rsidRPr="00913A0F">
        <w:rPr>
          <w:rFonts w:ascii="Poppins" w:hAnsi="Poppins" w:cs="Poppins"/>
        </w:rPr>
        <w:t>Gas Sales Bluenergy Piacenza</w:t>
      </w:r>
      <w:r w:rsidRPr="00154D0F">
        <w:rPr>
          <w:rFonts w:ascii="Poppins" w:hAnsi="Poppins" w:cs="Poppins"/>
        </w:rPr>
        <w:t xml:space="preserve">. Presenze: </w:t>
      </w:r>
      <w:r>
        <w:rPr>
          <w:rFonts w:ascii="Poppins" w:hAnsi="Poppins" w:cs="Poppins"/>
        </w:rPr>
        <w:t>1</w:t>
      </w:r>
      <w:r w:rsidR="0013667E">
        <w:rPr>
          <w:rFonts w:ascii="Poppins" w:hAnsi="Poppins" w:cs="Poppins"/>
        </w:rPr>
        <w:t>15</w:t>
      </w:r>
      <w:r>
        <w:rPr>
          <w:rFonts w:ascii="Poppins" w:hAnsi="Poppins" w:cs="Poppins"/>
        </w:rPr>
        <w:t>.</w:t>
      </w:r>
      <w:r w:rsidRPr="00154D0F">
        <w:rPr>
          <w:rFonts w:ascii="Poppins" w:hAnsi="Poppins" w:cs="Poppins"/>
        </w:rPr>
        <w:br/>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28 maggio 2021 a Rimini, Italia-Polonia 0-3 (Volleyball Nations League).</w:t>
      </w:r>
      <w:r w:rsidRPr="00154D0F">
        <w:rPr>
          <w:rFonts w:ascii="Poppins" w:hAnsi="Poppins" w:cs="Poppins"/>
        </w:rPr>
        <w:br/>
        <w:t>Partecipazione ai Giochi Olimpici: Tokyo 2020</w:t>
      </w:r>
      <w:r>
        <w:rPr>
          <w:rFonts w:ascii="Poppins" w:hAnsi="Poppins" w:cs="Poppins"/>
        </w:rPr>
        <w:t>, Parigi 2024</w:t>
      </w:r>
    </w:p>
    <w:p w14:paraId="76C4404C" w14:textId="533BECD3" w:rsidR="004A310C" w:rsidRPr="00A3669D" w:rsidRDefault="004A310C" w:rsidP="004A310C">
      <w:pPr>
        <w:rPr>
          <w:rFonts w:ascii="Poppins" w:eastAsia="Poppins" w:hAnsi="Poppins" w:cs="Poppins"/>
          <w:bCs/>
          <w:color w:val="EE0000"/>
        </w:rPr>
      </w:pPr>
      <w:r w:rsidRPr="00154D0F">
        <w:rPr>
          <w:rFonts w:ascii="Poppins" w:hAnsi="Poppins" w:cs="Poppins"/>
          <w:b/>
          <w:bCs/>
        </w:rPr>
        <w:t>15. Daniele Lavia</w:t>
      </w:r>
      <w:r w:rsidRPr="00154D0F">
        <w:rPr>
          <w:rFonts w:ascii="Poppins" w:hAnsi="Poppins" w:cs="Poppins"/>
        </w:rPr>
        <w:br/>
        <w:t xml:space="preserve">È nato a Cariati (CS) il 4 novembre 1999. Altezza 195 cm. Schiacciatore. </w:t>
      </w:r>
      <w:r>
        <w:rPr>
          <w:rFonts w:ascii="Poppins" w:hAnsi="Poppins" w:cs="Poppins"/>
        </w:rPr>
        <w:t xml:space="preserve">Nella stagione 24/25 ha giocato </w:t>
      </w:r>
      <w:r w:rsidRPr="00154D0F">
        <w:rPr>
          <w:rFonts w:ascii="Poppins" w:hAnsi="Poppins" w:cs="Poppins"/>
        </w:rPr>
        <w:t>nell’Itas Trentino. Presenze: 1</w:t>
      </w:r>
      <w:r w:rsidR="0013667E">
        <w:rPr>
          <w:rFonts w:ascii="Poppins" w:hAnsi="Poppins" w:cs="Poppins"/>
        </w:rPr>
        <w:t>43</w:t>
      </w:r>
      <w:r w:rsidRPr="00154D0F">
        <w:rPr>
          <w:rFonts w:ascii="Poppins" w:hAnsi="Poppins" w:cs="Poppins"/>
        </w:rPr>
        <w:t xml:space="preserve">. </w:t>
      </w:r>
      <w:r>
        <w:rPr>
          <w:rFonts w:ascii="Poppins" w:hAnsi="Poppins" w:cs="Poppins"/>
        </w:rPr>
        <w:t>Con la maglia azzurra ha vinto:</w:t>
      </w:r>
      <w:r w:rsidRPr="00154D0F">
        <w:rPr>
          <w:rFonts w:ascii="Poppins" w:hAnsi="Poppins" w:cs="Poppins"/>
        </w:rPr>
        <w:t xml:space="preserve"> Oro Europei 2021, Oro Mondiali 2022, Argento Europei 2023.</w:t>
      </w:r>
      <w:r w:rsidRPr="00154D0F">
        <w:rPr>
          <w:rFonts w:ascii="Poppins" w:hAnsi="Poppins" w:cs="Poppins"/>
        </w:rPr>
        <w:br/>
        <w:t>Esordio: il 23 maggio 2019 a Cagliari, Italia Giappone 3-1 (Amichevole).</w:t>
      </w:r>
      <w:r w:rsidRPr="00154D0F">
        <w:rPr>
          <w:rFonts w:ascii="Poppins" w:hAnsi="Poppins" w:cs="Poppins"/>
        </w:rPr>
        <w:br/>
        <w:t>Partecipazione ai Giochi Olimpici: Tokyo 2020</w:t>
      </w:r>
      <w:r>
        <w:rPr>
          <w:rFonts w:ascii="Poppins" w:hAnsi="Poppins" w:cs="Poppins"/>
        </w:rPr>
        <w:t>, Parigi 2024</w:t>
      </w:r>
    </w:p>
    <w:p w14:paraId="72671393" w14:textId="5E367597" w:rsidR="004A310C" w:rsidRPr="00A3669D" w:rsidRDefault="004A310C" w:rsidP="004A310C">
      <w:pPr>
        <w:rPr>
          <w:rFonts w:ascii="Poppins" w:eastAsia="Poppins" w:hAnsi="Poppins" w:cs="Poppins"/>
          <w:bCs/>
        </w:rPr>
      </w:pPr>
      <w:r w:rsidRPr="00A3669D">
        <w:rPr>
          <w:rFonts w:ascii="Poppins" w:eastAsia="Poppins" w:hAnsi="Poppins" w:cs="Poppins"/>
          <w:b/>
          <w:bCs/>
        </w:rPr>
        <w:t>16. Yuri Romanò</w:t>
      </w:r>
      <w:r w:rsidRPr="00A3669D">
        <w:rPr>
          <w:rFonts w:ascii="Poppins" w:eastAsia="Poppins" w:hAnsi="Poppins" w:cs="Poppins"/>
          <w:bCs/>
        </w:rPr>
        <w:br/>
        <w:t xml:space="preserve">È nato il 26 luglio 1997 a Monza. Altezza 203 cm. Opposto. Nella stagione 24/25 ha giocato nella Gas Sales Bluenergy Piacenza. Presenze: </w:t>
      </w:r>
      <w:r w:rsidR="008C4B43" w:rsidRPr="008C4B43">
        <w:rPr>
          <w:rFonts w:ascii="Poppins" w:eastAsia="Poppins" w:hAnsi="Poppins" w:cs="Poppins"/>
          <w:bCs/>
          <w:color w:val="002060"/>
        </w:rPr>
        <w:t>106</w:t>
      </w:r>
      <w:r w:rsidRPr="008C4B43">
        <w:rPr>
          <w:rFonts w:ascii="Poppins" w:eastAsia="Poppins" w:hAnsi="Poppins" w:cs="Poppins"/>
          <w:bCs/>
          <w:color w:val="002060"/>
        </w:rPr>
        <w:t>.</w:t>
      </w:r>
      <w:r w:rsidRPr="00A3669D">
        <w:rPr>
          <w:rFonts w:ascii="Poppins" w:eastAsia="Poppins" w:hAnsi="Poppins" w:cs="Poppins"/>
          <w:bCs/>
        </w:rPr>
        <w:br/>
      </w:r>
      <w:r>
        <w:rPr>
          <w:rFonts w:ascii="Poppins" w:eastAsia="Poppins" w:hAnsi="Poppins" w:cs="Poppins"/>
          <w:bCs/>
        </w:rPr>
        <w:t>Con la maglia azzurra ha vinto</w:t>
      </w:r>
      <w:r w:rsidRPr="00A3669D">
        <w:rPr>
          <w:rFonts w:ascii="Poppins" w:eastAsia="Poppins" w:hAnsi="Poppins" w:cs="Poppins"/>
          <w:bCs/>
        </w:rPr>
        <w:t xml:space="preserve">: Oro Europei 2021, Oro Mondiali 2022, Argento Europei </w:t>
      </w:r>
      <w:r w:rsidRPr="00A3669D">
        <w:rPr>
          <w:rFonts w:ascii="Poppins" w:eastAsia="Poppins" w:hAnsi="Poppins" w:cs="Poppins"/>
          <w:bCs/>
        </w:rPr>
        <w:lastRenderedPageBreak/>
        <w:t>2023.</w:t>
      </w:r>
      <w:r w:rsidRPr="00A3669D">
        <w:rPr>
          <w:rFonts w:ascii="Poppins" w:eastAsia="Poppins" w:hAnsi="Poppins" w:cs="Poppins"/>
          <w:bCs/>
        </w:rPr>
        <w:br/>
        <w:t>Esordio: il 25 agosto 2021 a Mantova: Italia-Belgio 3-0 (Amichevole).</w:t>
      </w:r>
      <w:r w:rsidRPr="00A3669D">
        <w:rPr>
          <w:rFonts w:ascii="Poppins" w:eastAsia="Poppins" w:hAnsi="Poppins" w:cs="Poppins"/>
          <w:bCs/>
        </w:rPr>
        <w:br/>
        <w:t>Partecipazione ai Giochi Olimpici: Parigi 2024</w:t>
      </w:r>
    </w:p>
    <w:p w14:paraId="7766DDE5" w14:textId="1AB895B2" w:rsidR="004A310C" w:rsidRPr="00A3669D" w:rsidRDefault="004A310C" w:rsidP="004A310C">
      <w:pPr>
        <w:rPr>
          <w:rFonts w:ascii="Poppins" w:eastAsia="Poppins" w:hAnsi="Poppins" w:cs="Poppins"/>
          <w:bCs/>
        </w:rPr>
      </w:pPr>
      <w:r w:rsidRPr="00A3669D">
        <w:rPr>
          <w:rFonts w:ascii="Poppins" w:eastAsia="Poppins" w:hAnsi="Poppins" w:cs="Poppins"/>
          <w:b/>
          <w:bCs/>
        </w:rPr>
        <w:t>17. Simone Anzani</w:t>
      </w:r>
      <w:r w:rsidRPr="00A3669D">
        <w:rPr>
          <w:rFonts w:ascii="Poppins" w:eastAsia="Poppins" w:hAnsi="Poppins" w:cs="Poppins"/>
          <w:bCs/>
        </w:rPr>
        <w:br/>
        <w:t>È nato a Como il 24 febbraio 1992. Altezza 203 cm. Centrale. Nella stagione 24/25 ha giocato nella Valsa Group Modena. Presenze: 1</w:t>
      </w:r>
      <w:r w:rsidR="0013667E">
        <w:rPr>
          <w:rFonts w:ascii="Poppins" w:eastAsia="Poppins" w:hAnsi="Poppins" w:cs="Poppins"/>
          <w:bCs/>
        </w:rPr>
        <w:t>92</w:t>
      </w:r>
      <w:r>
        <w:rPr>
          <w:rFonts w:ascii="Poppins" w:eastAsia="Poppins" w:hAnsi="Poppins" w:cs="Poppins"/>
          <w:bCs/>
        </w:rPr>
        <w:t>.</w:t>
      </w:r>
      <w:r>
        <w:rPr>
          <w:rFonts w:ascii="Poppins" w:eastAsia="Poppins" w:hAnsi="Poppins" w:cs="Poppins"/>
          <w:bCs/>
        </w:rPr>
        <w:br/>
      </w:r>
      <w:r w:rsidRPr="00A3669D">
        <w:rPr>
          <w:rFonts w:ascii="Poppins" w:eastAsia="Poppins" w:hAnsi="Poppins" w:cs="Poppins"/>
          <w:bCs/>
        </w:rPr>
        <w:t>Con la maglia azzurra ha vinto la medaglia d’argento nella World Cup 2015, la medaglia di bronzo ai Campionati Europei 2015 e la medaglia d’oro agli Europei 2021 e ai Mondiali 2022.</w:t>
      </w:r>
      <w:r w:rsidRPr="00A3669D">
        <w:rPr>
          <w:rFonts w:ascii="Poppins" w:eastAsia="Poppins" w:hAnsi="Poppins" w:cs="Poppins"/>
          <w:bCs/>
        </w:rPr>
        <w:br/>
        <w:t>Esordio: il 20 giugno 2014 a Teheran, Iran-Italia 3-0 (World League).</w:t>
      </w:r>
    </w:p>
    <w:p w14:paraId="405B7ED2" w14:textId="7E0D7E71" w:rsidR="004A310C" w:rsidRDefault="004A310C" w:rsidP="004A310C">
      <w:pPr>
        <w:rPr>
          <w:rFonts w:ascii="Poppins" w:eastAsia="Poppins" w:hAnsi="Poppins" w:cs="Poppins"/>
          <w:bCs/>
        </w:rPr>
      </w:pPr>
      <w:r w:rsidRPr="00A3669D">
        <w:rPr>
          <w:rFonts w:ascii="Poppins" w:eastAsia="Poppins" w:hAnsi="Poppins" w:cs="Poppins"/>
          <w:b/>
          <w:bCs/>
        </w:rPr>
        <w:t>18. Giovanni Sanguinetti</w:t>
      </w:r>
      <w:r w:rsidRPr="00A3669D">
        <w:rPr>
          <w:rFonts w:ascii="Poppins" w:eastAsia="Poppins" w:hAnsi="Poppins" w:cs="Poppins"/>
          <w:bCs/>
        </w:rPr>
        <w:br/>
        <w:t xml:space="preserve">È nato a Bologna il 14 aprile 2000. Altezza 202 cm. Centrale. Nella stagione 24/25 ha giocato nella Valsa Group Modena. Presenze: </w:t>
      </w:r>
      <w:r w:rsidR="008C4B43" w:rsidRPr="008C4B43">
        <w:rPr>
          <w:rFonts w:ascii="Poppins" w:eastAsia="Poppins" w:hAnsi="Poppins" w:cs="Poppins"/>
          <w:bCs/>
          <w:color w:val="002060"/>
        </w:rPr>
        <w:t>70</w:t>
      </w:r>
      <w:r w:rsidRPr="008C4B43">
        <w:rPr>
          <w:rFonts w:ascii="Poppins" w:eastAsia="Poppins" w:hAnsi="Poppins" w:cs="Poppins"/>
          <w:bCs/>
          <w:color w:val="002060"/>
        </w:rPr>
        <w:t xml:space="preserve"> </w:t>
      </w:r>
      <w:r>
        <w:rPr>
          <w:rFonts w:ascii="Poppins" w:eastAsia="Poppins" w:hAnsi="Poppins" w:cs="Poppins"/>
          <w:bCs/>
        </w:rPr>
        <w:br/>
      </w:r>
      <w:r w:rsidRPr="00A3669D">
        <w:rPr>
          <w:rFonts w:ascii="Poppins" w:eastAsia="Poppins" w:hAnsi="Poppins" w:cs="Poppins"/>
          <w:bCs/>
        </w:rPr>
        <w:t>Con la maglia azzurra ha vinto la medaglia d’argento agli Europei 2023.</w:t>
      </w:r>
      <w:r w:rsidRPr="00A3669D">
        <w:rPr>
          <w:rFonts w:ascii="Poppins" w:eastAsia="Poppins" w:hAnsi="Poppins" w:cs="Poppins"/>
          <w:bCs/>
        </w:rPr>
        <w:br/>
        <w:t>Esordio: il 24 maggio 2023 in Italia-Olanda 3-1 (Amichevole) a Cavalese.</w:t>
      </w:r>
    </w:p>
    <w:p w14:paraId="7972B690" w14:textId="5B4D50D4" w:rsidR="004A310C" w:rsidRPr="00A3669D" w:rsidRDefault="004A310C" w:rsidP="004A310C">
      <w:pPr>
        <w:rPr>
          <w:rFonts w:ascii="Poppins" w:eastAsia="Poppins" w:hAnsi="Poppins" w:cs="Poppins"/>
          <w:bCs/>
        </w:rPr>
      </w:pPr>
      <w:r w:rsidRPr="00A3669D">
        <w:rPr>
          <w:rFonts w:ascii="Poppins" w:eastAsia="Poppins" w:hAnsi="Poppins" w:cs="Poppins"/>
          <w:b/>
          <w:bCs/>
        </w:rPr>
        <w:t>25. Giovanni Gargiulo</w:t>
      </w:r>
      <w:r w:rsidRPr="00A3669D">
        <w:rPr>
          <w:rFonts w:ascii="Poppins" w:eastAsia="Poppins" w:hAnsi="Poppins" w:cs="Poppins"/>
          <w:bCs/>
        </w:rPr>
        <w:br/>
        <w:t>È nato a Sorretto il 1° gennaio 1999. Altezza 208 cm. Centrale. Gioca nella Cucine Lube Civitanova. Presenze:</w:t>
      </w:r>
      <w:r w:rsidR="008C4B43">
        <w:rPr>
          <w:rFonts w:ascii="Poppins" w:eastAsia="Poppins" w:hAnsi="Poppins" w:cs="Poppins"/>
          <w:bCs/>
        </w:rPr>
        <w:t xml:space="preserve"> 17</w:t>
      </w:r>
      <w:r w:rsidRPr="00A3669D">
        <w:rPr>
          <w:rFonts w:ascii="Poppins" w:eastAsia="Poppins" w:hAnsi="Poppins" w:cs="Poppins"/>
          <w:bCs/>
        </w:rPr>
        <w:br/>
        <w:t>Esordio: il 25 maggio 2025 a Monaco di Baviera, Italia-Germania 3-1 (Amichevole).</w:t>
      </w:r>
    </w:p>
    <w:p w14:paraId="4DD4D74E" w14:textId="7453BF20" w:rsidR="004A310C" w:rsidRDefault="004A310C" w:rsidP="004A310C">
      <w:pPr>
        <w:rPr>
          <w:rFonts w:ascii="Poppins" w:eastAsia="Poppins" w:hAnsi="Poppins" w:cs="Poppins"/>
          <w:bCs/>
        </w:rPr>
      </w:pPr>
      <w:r w:rsidRPr="00A3669D">
        <w:rPr>
          <w:rFonts w:ascii="Poppins" w:eastAsia="Poppins" w:hAnsi="Poppins" w:cs="Poppins"/>
          <w:b/>
          <w:bCs/>
        </w:rPr>
        <w:t>28. Domenico Pace</w:t>
      </w:r>
      <w:r w:rsidRPr="00A3669D">
        <w:rPr>
          <w:rFonts w:ascii="Poppins" w:eastAsia="Poppins" w:hAnsi="Poppins" w:cs="Poppins"/>
          <w:bCs/>
        </w:rPr>
        <w:br/>
        <w:t xml:space="preserve">È nato il 2 agosto 2000 a Castellana Grotte. Altezza 180 cm. Libero. Gioca nel Cisterna Volley. Presenze: </w:t>
      </w:r>
      <w:r w:rsidR="0013667E">
        <w:rPr>
          <w:rFonts w:ascii="Poppins" w:eastAsia="Poppins" w:hAnsi="Poppins" w:cs="Poppins"/>
          <w:bCs/>
        </w:rPr>
        <w:t>11</w:t>
      </w:r>
      <w:r w:rsidRPr="00A3669D">
        <w:rPr>
          <w:rFonts w:ascii="Poppins" w:eastAsia="Poppins" w:hAnsi="Poppins" w:cs="Poppins"/>
          <w:bCs/>
        </w:rPr>
        <w:br/>
        <w:t>Esordio: il 25 maggio 2025 a Monaco di Baviera, Italia-Germania 3-1 (Amichevole).</w:t>
      </w:r>
    </w:p>
    <w:p w14:paraId="1D071D01" w14:textId="7F4213CF" w:rsidR="004A310C" w:rsidRDefault="004A310C" w:rsidP="004A310C">
      <w:pPr>
        <w:rPr>
          <w:rFonts w:ascii="Poppins" w:eastAsia="Poppins" w:hAnsi="Poppins" w:cs="Poppins"/>
          <w:bCs/>
        </w:rPr>
      </w:pPr>
      <w:r w:rsidRPr="00A3669D">
        <w:rPr>
          <w:rFonts w:ascii="Poppins" w:eastAsia="Poppins" w:hAnsi="Poppins" w:cs="Poppins"/>
          <w:b/>
          <w:bCs/>
        </w:rPr>
        <w:t>31. Luca Porro</w:t>
      </w:r>
      <w:r w:rsidRPr="00A3669D">
        <w:rPr>
          <w:rFonts w:ascii="Poppins" w:eastAsia="Poppins" w:hAnsi="Poppins" w:cs="Poppins"/>
          <w:bCs/>
        </w:rPr>
        <w:br/>
        <w:t xml:space="preserve">È nato a Genova il 9 maggio 2004. Altezza 194 cm. Schiacciatore. Nella stagione 24/25 ha giocato nella Pallavolo Padova. Presenze: </w:t>
      </w:r>
      <w:r w:rsidR="008C4B43" w:rsidRPr="008C4B43">
        <w:rPr>
          <w:rFonts w:ascii="Poppins" w:eastAsia="Poppins" w:hAnsi="Poppins" w:cs="Poppins"/>
          <w:bCs/>
          <w:color w:val="002060"/>
        </w:rPr>
        <w:t>42</w:t>
      </w:r>
      <w:r w:rsidRPr="00A3669D">
        <w:rPr>
          <w:rFonts w:ascii="Poppins" w:eastAsia="Poppins" w:hAnsi="Poppins" w:cs="Poppins"/>
          <w:bCs/>
        </w:rPr>
        <w:br/>
        <w:t>Esordio: il 12 maggio 202 a Cavalese, Italia-Serbia 3-2 (Amichevole).</w:t>
      </w:r>
      <w:r w:rsidRPr="00A3669D">
        <w:rPr>
          <w:rFonts w:ascii="Poppins" w:eastAsia="Poppins" w:hAnsi="Poppins" w:cs="Poppins"/>
          <w:bCs/>
        </w:rPr>
        <w:br/>
        <w:t>Partecipazione ai Giochi Olimpici: Parigi 2024</w:t>
      </w:r>
    </w:p>
    <w:p w14:paraId="7F68D536" w14:textId="77777777" w:rsidR="004A310C" w:rsidRDefault="004A310C" w:rsidP="00FA2F41">
      <w:pPr>
        <w:rPr>
          <w:rFonts w:ascii="Poppins" w:hAnsi="Poppins" w:cs="Poppins"/>
        </w:rPr>
      </w:pPr>
    </w:p>
    <w:p w14:paraId="31306BE4" w14:textId="77777777" w:rsidR="004A310C" w:rsidRPr="000A5B94" w:rsidRDefault="00FA2F41" w:rsidP="004A310C">
      <w:pPr>
        <w:rPr>
          <w:rFonts w:ascii="Poppins" w:eastAsia="Calibri" w:hAnsi="Poppins" w:cs="Poppins"/>
          <w:b/>
          <w:bCs/>
          <w:color w:val="002060"/>
        </w:rPr>
      </w:pPr>
      <w:r w:rsidRPr="007C1F4C">
        <w:rPr>
          <w:rFonts w:ascii="Poppins" w:hAnsi="Poppins" w:cs="Poppins"/>
          <w:b/>
          <w:bCs/>
          <w:color w:val="002060"/>
        </w:rPr>
        <w:br/>
      </w:r>
      <w:r w:rsidR="004A310C" w:rsidRPr="000A5B94">
        <w:rPr>
          <w:rFonts w:ascii="Poppins" w:eastAsia="Calibri" w:hAnsi="Poppins" w:cs="Poppins"/>
          <w:b/>
          <w:bCs/>
          <w:color w:val="002060"/>
        </w:rPr>
        <w:t xml:space="preserve">Lo staff della Nazionale Seniores Maschile </w:t>
      </w:r>
    </w:p>
    <w:p w14:paraId="3EAECFCE" w14:textId="63FC2EF0" w:rsidR="004A310C" w:rsidRPr="004A310C" w:rsidRDefault="004A310C" w:rsidP="004A310C">
      <w:pPr>
        <w:rPr>
          <w:rFonts w:ascii="Poppins" w:eastAsia="Calibri" w:hAnsi="Poppins" w:cs="Poppins"/>
        </w:rPr>
      </w:pPr>
      <w:r w:rsidRPr="00A3669D">
        <w:rPr>
          <w:rFonts w:ascii="Poppins" w:eastAsia="Calibri" w:hAnsi="Poppins" w:cs="Poppins"/>
        </w:rPr>
        <w:t>Ferdinando De Giorgi (Commissario Tecnico)</w:t>
      </w:r>
      <w:r w:rsidRPr="00A3669D">
        <w:rPr>
          <w:rFonts w:ascii="Poppins" w:eastAsia="Calibri" w:hAnsi="Poppins" w:cs="Poppins"/>
        </w:rPr>
        <w:br/>
        <w:t>Massimo Caponeri (Secondo Allenatore)</w:t>
      </w:r>
      <w:r w:rsidRPr="00A3669D">
        <w:rPr>
          <w:rFonts w:ascii="Poppins" w:eastAsia="Calibri" w:hAnsi="Poppins" w:cs="Poppins"/>
        </w:rPr>
        <w:br/>
        <w:t>Giacomo Tomasello (Assistente Allenatore)</w:t>
      </w:r>
      <w:r w:rsidRPr="00A3669D">
        <w:rPr>
          <w:rFonts w:ascii="Poppins" w:eastAsia="Calibri" w:hAnsi="Poppins" w:cs="Poppins"/>
        </w:rPr>
        <w:br/>
      </w:r>
      <w:r w:rsidRPr="00A3669D">
        <w:rPr>
          <w:rFonts w:ascii="Poppins" w:eastAsia="Calibri" w:hAnsi="Poppins" w:cs="Poppins"/>
        </w:rPr>
        <w:lastRenderedPageBreak/>
        <w:t>Marco Meoni (Assistente Allenatore)</w:t>
      </w:r>
      <w:r w:rsidRPr="00A3669D">
        <w:rPr>
          <w:rFonts w:ascii="Poppins" w:eastAsia="Calibri" w:hAnsi="Poppins" w:cs="Poppins"/>
        </w:rPr>
        <w:br/>
        <w:t>Nicola Giolito (Preparatore Atletico)</w:t>
      </w:r>
      <w:r w:rsidRPr="00A3669D">
        <w:rPr>
          <w:rFonts w:ascii="Poppins" w:eastAsia="Calibri" w:hAnsi="Poppins" w:cs="Poppins"/>
        </w:rPr>
        <w:br/>
        <w:t>Oscar Berti (Preparatore Atletico</w:t>
      </w:r>
      <w:r w:rsidRPr="00A3669D">
        <w:rPr>
          <w:rFonts w:ascii="Poppins" w:eastAsia="Calibri" w:hAnsi="Poppins" w:cs="Poppins"/>
        </w:rPr>
        <w:br/>
        <w:t>Ivan Contrario (Scoutman)</w:t>
      </w:r>
      <w:r w:rsidRPr="00A3669D">
        <w:rPr>
          <w:rFonts w:ascii="Poppins" w:eastAsia="Calibri" w:hAnsi="Poppins" w:cs="Poppins"/>
        </w:rPr>
        <w:br/>
        <w:t>Alberto Salmaso (Assistente Scoutman)</w:t>
      </w:r>
      <w:r w:rsidRPr="00A3669D">
        <w:rPr>
          <w:rFonts w:ascii="Poppins" w:eastAsia="Calibri" w:hAnsi="Poppins" w:cs="Poppins"/>
        </w:rPr>
        <w:br/>
        <w:t>Giacomo Giretto (Team Manager)</w:t>
      </w:r>
    </w:p>
    <w:p w14:paraId="25101440" w14:textId="77777777" w:rsidR="004A310C" w:rsidRDefault="004A310C" w:rsidP="004A310C">
      <w:pPr>
        <w:rPr>
          <w:rFonts w:ascii="Poppins" w:eastAsia="Calibri" w:hAnsi="Poppins" w:cs="Poppins"/>
          <w:b/>
          <w:bCs/>
          <w:color w:val="002060"/>
        </w:rPr>
      </w:pPr>
    </w:p>
    <w:p w14:paraId="74E591DF" w14:textId="77777777" w:rsidR="004A310C" w:rsidRPr="000A5B94" w:rsidRDefault="004A310C" w:rsidP="004A310C">
      <w:pPr>
        <w:rPr>
          <w:rFonts w:ascii="Poppins" w:eastAsia="Calibri" w:hAnsi="Poppins" w:cs="Poppins"/>
          <w:b/>
          <w:bCs/>
          <w:color w:val="002060"/>
        </w:rPr>
      </w:pPr>
      <w:r w:rsidRPr="000A5B94">
        <w:rPr>
          <w:rFonts w:ascii="Poppins" w:eastAsia="Calibri" w:hAnsi="Poppins" w:cs="Poppins"/>
          <w:b/>
          <w:bCs/>
          <w:color w:val="002060"/>
        </w:rPr>
        <w:t xml:space="preserve">Staff sanitario </w:t>
      </w:r>
    </w:p>
    <w:p w14:paraId="261A01D0" w14:textId="77777777" w:rsidR="004A310C" w:rsidRDefault="004A310C" w:rsidP="004A310C">
      <w:pPr>
        <w:rPr>
          <w:rFonts w:ascii="Poppins" w:eastAsia="Calibri" w:hAnsi="Poppins" w:cs="Poppins"/>
        </w:rPr>
      </w:pPr>
      <w:r w:rsidRPr="00A3669D">
        <w:rPr>
          <w:rFonts w:ascii="Poppins" w:eastAsia="Calibri" w:hAnsi="Poppins" w:cs="Poppins"/>
        </w:rPr>
        <w:t xml:space="preserve">Sebastiano </w:t>
      </w:r>
      <w:proofErr w:type="spellStart"/>
      <w:r w:rsidRPr="00A3669D">
        <w:rPr>
          <w:rFonts w:ascii="Poppins" w:eastAsia="Calibri" w:hAnsi="Poppins" w:cs="Poppins"/>
        </w:rPr>
        <w:t>Cencini</w:t>
      </w:r>
      <w:proofErr w:type="spellEnd"/>
      <w:r w:rsidRPr="00A3669D">
        <w:rPr>
          <w:rFonts w:ascii="Poppins" w:eastAsia="Calibri" w:hAnsi="Poppins" w:cs="Poppins"/>
        </w:rPr>
        <w:t xml:space="preserve"> (Fisioterapista)</w:t>
      </w:r>
      <w:r w:rsidRPr="00A3669D">
        <w:rPr>
          <w:rFonts w:ascii="Poppins" w:eastAsia="Calibri" w:hAnsi="Poppins" w:cs="Poppins"/>
        </w:rPr>
        <w:br/>
        <w:t xml:space="preserve">Francesco </w:t>
      </w:r>
      <w:proofErr w:type="spellStart"/>
      <w:r w:rsidRPr="00A3669D">
        <w:rPr>
          <w:rFonts w:ascii="Poppins" w:eastAsia="Calibri" w:hAnsi="Poppins" w:cs="Poppins"/>
        </w:rPr>
        <w:t>Alfatti</w:t>
      </w:r>
      <w:proofErr w:type="spellEnd"/>
      <w:r w:rsidRPr="00A3669D">
        <w:rPr>
          <w:rFonts w:ascii="Poppins" w:eastAsia="Calibri" w:hAnsi="Poppins" w:cs="Poppins"/>
        </w:rPr>
        <w:t xml:space="preserve"> (Fisioterapista)</w:t>
      </w:r>
      <w:r w:rsidRPr="00A3669D">
        <w:rPr>
          <w:rFonts w:ascii="Poppins" w:eastAsia="Calibri" w:hAnsi="Poppins" w:cs="Poppins"/>
        </w:rPr>
        <w:br/>
        <w:t>Fabio Rossin (Fisioterapista)</w:t>
      </w:r>
      <w:r w:rsidRPr="00A3669D">
        <w:rPr>
          <w:rFonts w:ascii="Poppins" w:eastAsia="Calibri" w:hAnsi="Poppins" w:cs="Poppins"/>
        </w:rPr>
        <w:br/>
        <w:t>Marco Penza (Medico)</w:t>
      </w:r>
      <w:r w:rsidRPr="00A3669D">
        <w:rPr>
          <w:rFonts w:ascii="Poppins" w:eastAsia="Calibri" w:hAnsi="Poppins" w:cs="Poppins"/>
        </w:rPr>
        <w:br/>
        <w:t xml:space="preserve">Giacomo </w:t>
      </w:r>
      <w:proofErr w:type="spellStart"/>
      <w:r w:rsidRPr="00A3669D">
        <w:rPr>
          <w:rFonts w:ascii="Poppins" w:eastAsia="Calibri" w:hAnsi="Poppins" w:cs="Poppins"/>
        </w:rPr>
        <w:t>Dugherio</w:t>
      </w:r>
      <w:proofErr w:type="spellEnd"/>
      <w:r w:rsidRPr="00A3669D">
        <w:rPr>
          <w:rFonts w:ascii="Poppins" w:eastAsia="Calibri" w:hAnsi="Poppins" w:cs="Poppins"/>
        </w:rPr>
        <w:t xml:space="preserve"> (Medico)</w:t>
      </w:r>
      <w:r w:rsidRPr="00A3669D">
        <w:rPr>
          <w:rFonts w:ascii="Poppins" w:eastAsia="Calibri" w:hAnsi="Poppins" w:cs="Poppins"/>
        </w:rPr>
        <w:br/>
        <w:t>Piero Benelli (Coordinatore Settore Medico/Sanitario)</w:t>
      </w:r>
    </w:p>
    <w:p w14:paraId="29B481AD" w14:textId="77777777" w:rsidR="004A310C" w:rsidRPr="000A5B94" w:rsidRDefault="004A310C" w:rsidP="004A310C">
      <w:pPr>
        <w:rPr>
          <w:rFonts w:ascii="Poppins" w:eastAsia="Calibri" w:hAnsi="Poppins" w:cs="Poppins"/>
        </w:rPr>
      </w:pPr>
      <w:r w:rsidRPr="000A5B94">
        <w:rPr>
          <w:rFonts w:ascii="Poppins" w:eastAsia="Calibri" w:hAnsi="Poppins" w:cs="Poppins"/>
          <w:b/>
          <w:bCs/>
          <w:color w:val="002060"/>
        </w:rPr>
        <w:t>Il commissario tecnico azzurro Ferdinando De Giorgi</w:t>
      </w:r>
    </w:p>
    <w:p w14:paraId="0CDF977A" w14:textId="77777777" w:rsidR="004A310C" w:rsidRPr="00994464" w:rsidRDefault="004A310C" w:rsidP="004A310C">
      <w:pPr>
        <w:rPr>
          <w:rFonts w:ascii="Poppins" w:eastAsia="Calibri" w:hAnsi="Poppins" w:cs="Poppins"/>
        </w:rPr>
      </w:pPr>
      <w:r w:rsidRPr="00994464">
        <w:rPr>
          <w:rFonts w:ascii="Poppins" w:eastAsia="Calibri"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Pr="00994464">
        <w:rPr>
          <w:rFonts w:ascii="Poppins" w:eastAsia="Calibri" w:hAnsi="Poppins" w:cs="Poppins"/>
        </w:rPr>
        <w:t>Fakel</w:t>
      </w:r>
      <w:proofErr w:type="spellEnd"/>
      <w:r w:rsidRPr="00994464">
        <w:rPr>
          <w:rFonts w:ascii="Poppins" w:eastAsia="Calibri" w:hAnsi="Poppins" w:cs="Poppins"/>
        </w:rPr>
        <w:t xml:space="preserve"> Novy </w:t>
      </w:r>
      <w:proofErr w:type="spellStart"/>
      <w:r w:rsidRPr="00994464">
        <w:rPr>
          <w:rFonts w:ascii="Poppins" w:eastAsia="Calibri" w:hAnsi="Poppins" w:cs="Poppins"/>
        </w:rPr>
        <w:t>Urengoy</w:t>
      </w:r>
      <w:proofErr w:type="spellEnd"/>
      <w:r w:rsidRPr="00994464">
        <w:rPr>
          <w:rFonts w:ascii="Poppins" w:eastAsia="Calibri"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994464">
        <w:rPr>
          <w:rFonts w:ascii="Poppins" w:eastAsia="Calibri" w:hAnsi="Poppins" w:cs="Poppins"/>
        </w:rPr>
        <w:t>Zaksa</w:t>
      </w:r>
      <w:proofErr w:type="spellEnd"/>
      <w:r w:rsidRPr="00994464">
        <w:rPr>
          <w:rFonts w:ascii="Poppins" w:eastAsia="Calibri" w:hAnsi="Poppins" w:cs="Poppins"/>
        </w:rPr>
        <w:t xml:space="preserve"> </w:t>
      </w:r>
      <w:proofErr w:type="spellStart"/>
      <w:r w:rsidRPr="00994464">
        <w:rPr>
          <w:rFonts w:ascii="Poppins" w:eastAsia="Calibri" w:hAnsi="Poppins" w:cs="Poppins"/>
        </w:rPr>
        <w:t>Kedzierzyn-Kozle</w:t>
      </w:r>
      <w:proofErr w:type="spellEnd"/>
      <w:r w:rsidRPr="00994464">
        <w:rPr>
          <w:rFonts w:ascii="Poppins" w:eastAsia="Calibri" w:hAnsi="Poppins" w:cs="Poppins"/>
        </w:rPr>
        <w:t xml:space="preserve"> per due stagioni (dal 2015 al </w:t>
      </w:r>
      <w:r w:rsidRPr="00994464">
        <w:rPr>
          <w:rFonts w:ascii="Poppins" w:eastAsia="Calibri" w:hAnsi="Poppins" w:cs="Poppins"/>
        </w:rPr>
        <w:lastRenderedPageBreak/>
        <w:t xml:space="preserve">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Pr="00994464">
        <w:rPr>
          <w:rFonts w:ascii="Poppins" w:eastAsia="Calibri" w:hAnsi="Poppins" w:cs="Poppins"/>
        </w:rPr>
        <w:t>Jastrzebski</w:t>
      </w:r>
      <w:proofErr w:type="spellEnd"/>
      <w:r w:rsidRPr="00994464">
        <w:rPr>
          <w:rFonts w:ascii="Poppins" w:eastAsia="Calibri" w:hAnsi="Poppins" w:cs="Poppins"/>
        </w:rPr>
        <w:t xml:space="preserve"> </w:t>
      </w:r>
      <w:proofErr w:type="spellStart"/>
      <w:r w:rsidRPr="00994464">
        <w:rPr>
          <w:rFonts w:ascii="Poppins" w:eastAsia="Calibri" w:hAnsi="Poppins" w:cs="Poppins"/>
        </w:rPr>
        <w:t>Wegiel</w:t>
      </w:r>
      <w:proofErr w:type="spellEnd"/>
      <w:r w:rsidRPr="00994464">
        <w:rPr>
          <w:rFonts w:ascii="Poppins" w:eastAsia="Calibri" w:hAnsi="Poppins" w:cs="Poppins"/>
        </w:rPr>
        <w:t>,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 Nel 2023, invece, il commissario tecnico pugliese ha ottenuto la medaglia d’Argento ai Campionati Europei. Alla sua prima partecipazione ai Giochi Olimpici da allenatore, a Parigi 2024, ha ottenuto con la Nazionale la quarta posizione perdendo nella finale per il terzo e quarto posto contro gli USA.</w:t>
      </w:r>
    </w:p>
    <w:p w14:paraId="78C2DDB0" w14:textId="77777777" w:rsidR="004A310C" w:rsidRPr="00994464" w:rsidRDefault="004A310C" w:rsidP="004A310C">
      <w:pPr>
        <w:rPr>
          <w:rFonts w:ascii="Poppins" w:eastAsia="Calibri" w:hAnsi="Poppins" w:cs="Poppins"/>
        </w:rPr>
      </w:pPr>
      <w:r w:rsidRPr="00994464">
        <w:rPr>
          <w:rFonts w:ascii="Poppins" w:eastAsia="Calibri" w:hAnsi="Poppins" w:cs="Poppins"/>
          <w:b/>
        </w:rPr>
        <w:t>Palmarès</w:t>
      </w:r>
    </w:p>
    <w:p w14:paraId="5EE5DD23" w14:textId="0B663418" w:rsidR="004A310C" w:rsidRPr="00994464" w:rsidRDefault="004A310C" w:rsidP="004A310C">
      <w:pPr>
        <w:rPr>
          <w:rFonts w:ascii="Poppins" w:eastAsia="Calibri" w:hAnsi="Poppins" w:cs="Poppins"/>
        </w:rPr>
      </w:pPr>
      <w:r w:rsidRPr="00994464">
        <w:rPr>
          <w:rFonts w:ascii="Poppins" w:eastAsia="Calibri" w:hAnsi="Poppins" w:cs="Poppins"/>
          <w:b/>
        </w:rPr>
        <w:t>2021</w:t>
      </w:r>
      <w:r w:rsidRPr="00994464">
        <w:rPr>
          <w:rFonts w:ascii="Poppins" w:eastAsia="Calibri" w:hAnsi="Poppins" w:cs="Poppins"/>
        </w:rPr>
        <w:t>: medaglia d’oro Campionati Europei</w:t>
      </w:r>
      <w:r w:rsidRPr="00994464">
        <w:rPr>
          <w:rFonts w:ascii="Poppins" w:eastAsia="Calibri" w:hAnsi="Poppins" w:cs="Poppins"/>
        </w:rPr>
        <w:br/>
      </w:r>
      <w:r w:rsidRPr="00994464">
        <w:rPr>
          <w:rFonts w:ascii="Poppins" w:eastAsia="Calibri" w:hAnsi="Poppins" w:cs="Poppins"/>
          <w:b/>
        </w:rPr>
        <w:t>2022</w:t>
      </w:r>
      <w:r w:rsidRPr="00994464">
        <w:rPr>
          <w:rFonts w:ascii="Poppins" w:eastAsia="Calibri" w:hAnsi="Poppins" w:cs="Poppins"/>
        </w:rPr>
        <w:t>: medaglia d’oro Campionati del Mondo</w:t>
      </w:r>
      <w:r w:rsidRPr="00994464">
        <w:rPr>
          <w:rFonts w:ascii="Poppins" w:eastAsia="Calibri" w:hAnsi="Poppins" w:cs="Poppins"/>
        </w:rPr>
        <w:br/>
      </w:r>
      <w:r w:rsidRPr="00994464">
        <w:rPr>
          <w:rFonts w:ascii="Poppins" w:eastAsia="Calibri" w:hAnsi="Poppins" w:cs="Poppins"/>
          <w:b/>
          <w:bCs/>
        </w:rPr>
        <w:t>2023</w:t>
      </w:r>
      <w:r w:rsidRPr="00994464">
        <w:rPr>
          <w:rFonts w:ascii="Poppins" w:eastAsia="Calibri" w:hAnsi="Poppins" w:cs="Poppins"/>
        </w:rPr>
        <w:t>: medaglia d’argento Campionati Europei</w:t>
      </w:r>
    </w:p>
    <w:p w14:paraId="02A0380D" w14:textId="06C41CE9" w:rsidR="00F16DF8" w:rsidRPr="00994464" w:rsidRDefault="00F16DF8" w:rsidP="00F16DF8">
      <w:pPr>
        <w:spacing w:before="240" w:after="240" w:line="240" w:lineRule="auto"/>
        <w:rPr>
          <w:rFonts w:ascii="Poppins" w:eastAsia="Times New Roman" w:hAnsi="Poppins" w:cs="Poppins"/>
          <w:color w:val="FF0000"/>
          <w:kern w:val="0"/>
          <w:lang w:eastAsia="it-IT"/>
          <w14:ligatures w14:val="none"/>
        </w:rPr>
      </w:pPr>
      <w:r>
        <w:rPr>
          <w:rFonts w:ascii="Poppins" w:hAnsi="Poppins" w:cs="Poppins"/>
          <w:b/>
          <w:bCs/>
          <w:color w:val="002060"/>
        </w:rPr>
        <w:t>Il podio delle precedenti edizioni di Volleyball Nations League</w:t>
      </w:r>
      <w:r w:rsidRPr="00994464">
        <w:rPr>
          <w:rFonts w:ascii="Poppins" w:eastAsia="Times New Roman" w:hAnsi="Poppins" w:cs="Poppins"/>
          <w:color w:val="000000"/>
          <w:kern w:val="0"/>
          <w:lang w:eastAsia="it-IT"/>
          <w14:ligatures w14:val="none"/>
        </w:rPr>
        <w:br/>
        <w:t>2018: 1. Russia, 2. Francia, 3. USA.</w:t>
      </w:r>
      <w:r w:rsidRPr="00994464">
        <w:rPr>
          <w:rFonts w:ascii="Poppins" w:eastAsia="Times New Roman" w:hAnsi="Poppins" w:cs="Poppins"/>
          <w:color w:val="000000"/>
          <w:kern w:val="0"/>
          <w:lang w:eastAsia="it-IT"/>
          <w14:ligatures w14:val="none"/>
        </w:rPr>
        <w:br/>
        <w:t>2019: 1. Russia, 2. USA, 3. Polonia.</w:t>
      </w:r>
      <w:r w:rsidRPr="00994464">
        <w:rPr>
          <w:rFonts w:ascii="Poppins" w:eastAsia="Times New Roman" w:hAnsi="Poppins" w:cs="Poppins"/>
          <w:color w:val="000000"/>
          <w:kern w:val="0"/>
          <w:lang w:eastAsia="it-IT"/>
          <w14:ligatures w14:val="none"/>
        </w:rPr>
        <w:br/>
        <w:t>2021: 1. Brasile, 2. Polonia, 3. Francia.</w:t>
      </w:r>
      <w:r w:rsidRPr="00994464">
        <w:rPr>
          <w:rFonts w:ascii="Poppins" w:eastAsia="Times New Roman" w:hAnsi="Poppins" w:cs="Poppins"/>
          <w:color w:val="000000"/>
          <w:kern w:val="0"/>
          <w:lang w:eastAsia="it-IT"/>
          <w14:ligatures w14:val="none"/>
        </w:rPr>
        <w:br/>
        <w:t>2022: 1. Francia, 2. USA, 3. Polonia.</w:t>
      </w:r>
      <w:r w:rsidRPr="00994464">
        <w:rPr>
          <w:rFonts w:ascii="Poppins" w:eastAsia="Times New Roman" w:hAnsi="Poppins" w:cs="Poppins"/>
          <w:color w:val="000000"/>
          <w:kern w:val="0"/>
          <w:lang w:eastAsia="it-IT"/>
          <w14:ligatures w14:val="none"/>
        </w:rPr>
        <w:br/>
        <w:t>2023: 1. Polonia, 2. USA, 3. Giappone.</w:t>
      </w:r>
      <w:r>
        <w:rPr>
          <w:rFonts w:ascii="Poppins" w:eastAsia="Times New Roman" w:hAnsi="Poppins" w:cs="Poppins"/>
          <w:color w:val="000000"/>
          <w:kern w:val="0"/>
          <w:lang w:eastAsia="it-IT"/>
          <w14:ligatures w14:val="none"/>
        </w:rPr>
        <w:br/>
      </w:r>
      <w:r w:rsidRPr="008A7F83">
        <w:rPr>
          <w:rFonts w:ascii="Poppins" w:eastAsia="Times New Roman" w:hAnsi="Poppins" w:cs="Poppins"/>
          <w:kern w:val="0"/>
          <w:lang w:eastAsia="it-IT"/>
          <w14:ligatures w14:val="none"/>
        </w:rPr>
        <w:t>2024: 1. Francia, 2. Giappone, 3. Polonia.</w:t>
      </w:r>
      <w:r w:rsidR="00CF0F8A">
        <w:rPr>
          <w:rFonts w:ascii="Poppins" w:eastAsia="Times New Roman" w:hAnsi="Poppins" w:cs="Poppins"/>
          <w:kern w:val="0"/>
          <w:lang w:eastAsia="it-IT"/>
          <w14:ligatures w14:val="none"/>
        </w:rPr>
        <w:br/>
      </w:r>
      <w:r>
        <w:rPr>
          <w:rFonts w:ascii="Poppins" w:eastAsia="Times New Roman" w:hAnsi="Poppins" w:cs="Poppins"/>
          <w:color w:val="EE0000"/>
          <w:kern w:val="0"/>
          <w:lang w:eastAsia="it-IT"/>
          <w14:ligatures w14:val="none"/>
        </w:rPr>
        <w:br/>
      </w:r>
      <w:r w:rsidRPr="00994464">
        <w:rPr>
          <w:rFonts w:ascii="Poppins" w:eastAsia="Times New Roman" w:hAnsi="Poppins" w:cs="Poppins"/>
          <w:b/>
          <w:bCs/>
          <w:color w:val="000000"/>
          <w:kern w:val="0"/>
          <w:lang w:eastAsia="it-IT"/>
          <w14:ligatures w14:val="none"/>
        </w:rPr>
        <w:br/>
      </w:r>
      <w:r w:rsidRPr="00606361">
        <w:rPr>
          <w:rFonts w:ascii="Poppins" w:hAnsi="Poppins" w:cs="Poppins"/>
          <w:b/>
          <w:bCs/>
          <w:color w:val="002060"/>
        </w:rPr>
        <w:t>I piazzamenti dell’Italia nel</w:t>
      </w:r>
      <w:r>
        <w:rPr>
          <w:rFonts w:ascii="Poppins" w:hAnsi="Poppins" w:cs="Poppins"/>
          <w:b/>
          <w:bCs/>
          <w:color w:val="002060"/>
        </w:rPr>
        <w:t xml:space="preserve">la World League e nella Volleyball Nations League </w:t>
      </w:r>
      <w:r w:rsidRPr="00994464">
        <w:rPr>
          <w:rFonts w:ascii="Poppins" w:eastAsia="Times New Roman" w:hAnsi="Poppins" w:cs="Poppins"/>
          <w:b/>
          <w:bCs/>
          <w:color w:val="000000"/>
          <w:kern w:val="0"/>
          <w:lang w:eastAsia="it-IT"/>
          <w14:ligatures w14:val="none"/>
        </w:rPr>
        <w:br/>
      </w:r>
      <w:r w:rsidRPr="00994464">
        <w:rPr>
          <w:rFonts w:ascii="Poppins" w:eastAsia="Times New Roman" w:hAnsi="Poppins" w:cs="Poppins"/>
          <w:b/>
          <w:bCs/>
          <w:kern w:val="0"/>
          <w:lang w:eastAsia="it-IT"/>
          <w14:ligatures w14:val="none"/>
        </w:rPr>
        <w:t>World League:</w:t>
      </w:r>
      <w:r w:rsidRPr="00994464">
        <w:rPr>
          <w:rFonts w:ascii="Poppins" w:eastAsia="Times New Roman" w:hAnsi="Poppins" w:cs="Poppins"/>
          <w:kern w:val="0"/>
          <w:lang w:eastAsia="it-IT"/>
          <w14:ligatures w14:val="none"/>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w:t>
      </w:r>
      <w:r w:rsidRPr="00994464">
        <w:rPr>
          <w:rFonts w:ascii="Poppins" w:eastAsia="Times New Roman" w:hAnsi="Poppins" w:cs="Poppins"/>
          <w:kern w:val="0"/>
          <w:lang w:eastAsia="it-IT"/>
          <w14:ligatures w14:val="none"/>
        </w:rPr>
        <w:lastRenderedPageBreak/>
        <w:t>11° posto; 2013: 3° posto; 2014: 3° posto; 2015: 5° posto; 2016: 4° posto. 2017: 12° posto.</w:t>
      </w:r>
      <w:r w:rsidRPr="00994464">
        <w:rPr>
          <w:rFonts w:ascii="Poppins" w:eastAsia="Times New Roman" w:hAnsi="Poppins" w:cs="Poppins"/>
          <w:kern w:val="0"/>
          <w:lang w:eastAsia="it-IT"/>
          <w14:ligatures w14:val="none"/>
        </w:rPr>
        <w:br/>
      </w:r>
      <w:r w:rsidRPr="00994464">
        <w:rPr>
          <w:rFonts w:ascii="Poppins" w:eastAsia="Times New Roman" w:hAnsi="Poppins" w:cs="Poppins"/>
          <w:b/>
          <w:bCs/>
          <w:kern w:val="0"/>
          <w:lang w:eastAsia="it-IT"/>
          <w14:ligatures w14:val="none"/>
        </w:rPr>
        <w:t xml:space="preserve">VNL: </w:t>
      </w:r>
      <w:r w:rsidRPr="00994464">
        <w:rPr>
          <w:rFonts w:ascii="Poppins" w:eastAsia="Times New Roman" w:hAnsi="Poppins" w:cs="Poppins"/>
          <w:kern w:val="0"/>
          <w:lang w:eastAsia="it-IT"/>
          <w14:ligatures w14:val="none"/>
        </w:rPr>
        <w:t>2018: 8° posto; 2019: 8°posto; 2020: non disputata causa COVID-19; 2021: 10° posto; 2022: 4° posto; 2023: 4° posto</w:t>
      </w:r>
      <w:r>
        <w:rPr>
          <w:rFonts w:ascii="Poppins" w:eastAsia="Times New Roman" w:hAnsi="Poppins" w:cs="Poppins"/>
          <w:kern w:val="0"/>
          <w:lang w:eastAsia="it-IT"/>
          <w14:ligatures w14:val="none"/>
        </w:rPr>
        <w:t xml:space="preserve">; </w:t>
      </w:r>
      <w:r w:rsidRPr="008A7F83">
        <w:rPr>
          <w:rFonts w:ascii="Poppins" w:eastAsia="Times New Roman" w:hAnsi="Poppins" w:cs="Poppins"/>
          <w:kern w:val="0"/>
          <w:lang w:eastAsia="it-IT"/>
          <w14:ligatures w14:val="none"/>
        </w:rPr>
        <w:t>2024: 5° posto</w:t>
      </w:r>
    </w:p>
    <w:p w14:paraId="7A2AAA19" w14:textId="77777777" w:rsidR="00F16DF8" w:rsidRDefault="00F16DF8" w:rsidP="004A310C">
      <w:pPr>
        <w:rPr>
          <w:rFonts w:ascii="Poppins" w:eastAsia="Poppins" w:hAnsi="Poppins" w:cs="Poppins"/>
          <w:color w:val="EE0000"/>
        </w:rPr>
      </w:pPr>
    </w:p>
    <w:p w14:paraId="718AC070" w14:textId="77777777" w:rsidR="00F16DF8" w:rsidRPr="00041B18" w:rsidRDefault="00F16DF8" w:rsidP="00F16DF8">
      <w:pPr>
        <w:spacing w:after="0" w:line="240" w:lineRule="auto"/>
        <w:rPr>
          <w:rFonts w:ascii="Poppins" w:eastAsia="Poppins" w:hAnsi="Poppins" w:cs="Poppins"/>
          <w:b/>
          <w:color w:val="002060"/>
          <w:kern w:val="0"/>
          <w14:ligatures w14:val="none"/>
        </w:rPr>
      </w:pPr>
      <w:r w:rsidRPr="00041B18">
        <w:rPr>
          <w:rFonts w:ascii="Poppins" w:eastAsia="Poppins" w:hAnsi="Poppins" w:cs="Poppins"/>
          <w:b/>
          <w:color w:val="002060"/>
          <w:kern w:val="0"/>
          <w14:ligatures w14:val="none"/>
        </w:rPr>
        <w:t xml:space="preserve">Il Montepremi </w:t>
      </w:r>
    </w:p>
    <w:p w14:paraId="7305746E"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A partita</w:t>
      </w:r>
    </w:p>
    <w:p w14:paraId="3350A7F5"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 xml:space="preserve">Squadra vincitrice $ 9.500 </w:t>
      </w:r>
    </w:p>
    <w:p w14:paraId="38482F8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Squadra perdente $ 4.250</w:t>
      </w:r>
    </w:p>
    <w:p w14:paraId="4455345A"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 xml:space="preserve">Totale per partita: $ 13.750 </w:t>
      </w:r>
    </w:p>
    <w:p w14:paraId="13C62B67" w14:textId="77777777" w:rsidR="00F16DF8" w:rsidRPr="00041B18" w:rsidRDefault="00F16DF8" w:rsidP="00F16DF8">
      <w:pPr>
        <w:spacing w:after="0" w:line="240" w:lineRule="auto"/>
        <w:rPr>
          <w:rFonts w:ascii="Poppins" w:eastAsia="Poppins" w:hAnsi="Poppins" w:cs="Poppins"/>
          <w:kern w:val="0"/>
          <w14:ligatures w14:val="none"/>
        </w:rPr>
      </w:pPr>
    </w:p>
    <w:p w14:paraId="347BC59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di squadra nella fase finale</w:t>
      </w:r>
    </w:p>
    <w:p w14:paraId="0B571988"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1° posto $ 1.000.000</w:t>
      </w:r>
    </w:p>
    <w:p w14:paraId="277B1F5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2° posto $ 500.000</w:t>
      </w:r>
    </w:p>
    <w:p w14:paraId="396D470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3° posto $ 300.000</w:t>
      </w:r>
    </w:p>
    <w:p w14:paraId="3049F6B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4° posto $ 180.000</w:t>
      </w:r>
    </w:p>
    <w:p w14:paraId="208B706D"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5° posto $ 130.000</w:t>
      </w:r>
    </w:p>
    <w:p w14:paraId="2064CF2E"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6° posto $ 85.000</w:t>
      </w:r>
    </w:p>
    <w:p w14:paraId="566CD96C"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7° posto $ 65.000</w:t>
      </w:r>
    </w:p>
    <w:p w14:paraId="28DDE98A"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8° posto $ 40.000</w:t>
      </w:r>
    </w:p>
    <w:p w14:paraId="64551CC9" w14:textId="77777777" w:rsidR="00F16DF8" w:rsidRPr="00041B18" w:rsidRDefault="00F16DF8" w:rsidP="00F16DF8">
      <w:pPr>
        <w:spacing w:after="0" w:line="240" w:lineRule="auto"/>
        <w:rPr>
          <w:rFonts w:ascii="Poppins" w:eastAsia="Poppins" w:hAnsi="Poppins" w:cs="Poppins"/>
          <w:i/>
          <w:iCs/>
          <w:kern w:val="0"/>
          <w14:ligatures w14:val="none"/>
        </w:rPr>
      </w:pPr>
      <w:r w:rsidRPr="00041B18">
        <w:rPr>
          <w:rFonts w:ascii="Poppins" w:eastAsia="Poppins" w:hAnsi="Poppins" w:cs="Poppins"/>
          <w:i/>
          <w:iCs/>
          <w:kern w:val="0"/>
          <w14:ligatures w14:val="none"/>
        </w:rPr>
        <w:t>Totale: $ 2.300.000</w:t>
      </w:r>
    </w:p>
    <w:p w14:paraId="303E3A11" w14:textId="77777777" w:rsidR="00F16DF8" w:rsidRPr="00041B18" w:rsidRDefault="00F16DF8" w:rsidP="00F16DF8">
      <w:pPr>
        <w:spacing w:after="0" w:line="240" w:lineRule="auto"/>
        <w:rPr>
          <w:rFonts w:ascii="Poppins" w:eastAsia="Poppins" w:hAnsi="Poppins" w:cs="Poppins"/>
          <w:b/>
          <w:kern w:val="0"/>
          <w14:ligatures w14:val="none"/>
        </w:rPr>
      </w:pPr>
      <w:r w:rsidRPr="00041B18">
        <w:rPr>
          <w:rFonts w:ascii="Poppins" w:eastAsia="Poppins" w:hAnsi="Poppins" w:cs="Poppins"/>
          <w:b/>
          <w:kern w:val="0"/>
          <w14:ligatures w14:val="none"/>
        </w:rPr>
        <w:t>Premi individuali nella fase finale</w:t>
      </w:r>
    </w:p>
    <w:p w14:paraId="5E4658FE" w14:textId="77777777" w:rsidR="00F16DF8" w:rsidRPr="00041B18" w:rsidRDefault="00F16DF8" w:rsidP="00F16DF8">
      <w:pPr>
        <w:spacing w:after="0" w:line="240" w:lineRule="auto"/>
        <w:rPr>
          <w:rFonts w:ascii="Poppins" w:eastAsia="Poppins" w:hAnsi="Poppins" w:cs="Poppins"/>
          <w:kern w:val="0"/>
          <w:lang w:val="en-US"/>
          <w14:ligatures w14:val="none"/>
        </w:rPr>
      </w:pPr>
      <w:proofErr w:type="spellStart"/>
      <w:r w:rsidRPr="00041B18">
        <w:rPr>
          <w:rFonts w:ascii="Poppins" w:eastAsia="Poppins" w:hAnsi="Poppins" w:cs="Poppins"/>
          <w:kern w:val="0"/>
          <w:lang w:val="en-US"/>
          <w14:ligatures w14:val="none"/>
        </w:rPr>
        <w:t>Mvp</w:t>
      </w:r>
      <w:proofErr w:type="spellEnd"/>
      <w:r w:rsidRPr="00041B18">
        <w:rPr>
          <w:rFonts w:ascii="Poppins" w:eastAsia="Poppins" w:hAnsi="Poppins" w:cs="Poppins"/>
          <w:kern w:val="0"/>
          <w:lang w:val="en-US"/>
          <w14:ligatures w14:val="none"/>
        </w:rPr>
        <w:t xml:space="preserve"> player: $ 30.000</w:t>
      </w:r>
    </w:p>
    <w:p w14:paraId="4BD0F8AA"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setter: $ 10.000</w:t>
      </w:r>
    </w:p>
    <w:p w14:paraId="2AE07D48"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opposite: $ 10.000</w:t>
      </w:r>
    </w:p>
    <w:p w14:paraId="0132FFBD"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 hitter: $ 10.000</w:t>
      </w:r>
    </w:p>
    <w:p w14:paraId="1C899B34"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outsider hitter: $ 10.000</w:t>
      </w:r>
    </w:p>
    <w:p w14:paraId="6613CD71"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20BD4C32" w14:textId="77777777" w:rsidR="00F16DF8" w:rsidRPr="00041B18" w:rsidRDefault="00F16DF8" w:rsidP="00F16DF8">
      <w:pPr>
        <w:spacing w:after="0" w:line="240" w:lineRule="auto"/>
        <w:rPr>
          <w:rFonts w:ascii="Poppins" w:eastAsia="Poppins" w:hAnsi="Poppins" w:cs="Poppins"/>
          <w:kern w:val="0"/>
          <w:lang w:val="en-US"/>
          <w14:ligatures w14:val="none"/>
        </w:rPr>
      </w:pPr>
      <w:r w:rsidRPr="00041B18">
        <w:rPr>
          <w:rFonts w:ascii="Poppins" w:eastAsia="Poppins" w:hAnsi="Poppins" w:cs="Poppins"/>
          <w:kern w:val="0"/>
          <w:lang w:val="en-US"/>
          <w14:ligatures w14:val="none"/>
        </w:rPr>
        <w:t>Best middle blocker: $ 10.000</w:t>
      </w:r>
    </w:p>
    <w:p w14:paraId="1920D7C2" w14:textId="77777777" w:rsidR="00F16DF8" w:rsidRPr="00041B18" w:rsidRDefault="00F16DF8" w:rsidP="00F16DF8">
      <w:pPr>
        <w:spacing w:after="0" w:line="240" w:lineRule="auto"/>
        <w:rPr>
          <w:rFonts w:ascii="Poppins" w:eastAsia="Poppins" w:hAnsi="Poppins" w:cs="Poppins"/>
          <w:kern w:val="0"/>
          <w14:ligatures w14:val="none"/>
        </w:rPr>
      </w:pPr>
      <w:r w:rsidRPr="00041B18">
        <w:rPr>
          <w:rFonts w:ascii="Poppins" w:eastAsia="Poppins" w:hAnsi="Poppins" w:cs="Poppins"/>
          <w:kern w:val="0"/>
          <w14:ligatures w14:val="none"/>
        </w:rPr>
        <w:t>Best libero: $ 10.000</w:t>
      </w:r>
    </w:p>
    <w:p w14:paraId="1C01ECCB" w14:textId="77777777" w:rsidR="00F16DF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kern w:val="0"/>
          <w14:ligatures w14:val="none"/>
        </w:rPr>
        <w:t>Totale: $ 100.000</w:t>
      </w:r>
    </w:p>
    <w:p w14:paraId="3EBA5613" w14:textId="77777777" w:rsidR="0013667E" w:rsidRDefault="0013667E" w:rsidP="00F16DF8">
      <w:pPr>
        <w:spacing w:after="0" w:line="240" w:lineRule="auto"/>
        <w:rPr>
          <w:rFonts w:ascii="Poppins" w:eastAsia="Poppins" w:hAnsi="Poppins" w:cs="Poppins"/>
          <w:b/>
          <w:color w:val="002060"/>
          <w:kern w:val="0"/>
          <w14:ligatures w14:val="none"/>
        </w:rPr>
      </w:pPr>
    </w:p>
    <w:p w14:paraId="10E5EDE2" w14:textId="4BD8296F" w:rsidR="00F16DF8" w:rsidRPr="002B214E"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
          <w:color w:val="002060"/>
          <w:kern w:val="0"/>
          <w14:ligatures w14:val="none"/>
        </w:rPr>
        <w:t>Video Challenge System</w:t>
      </w:r>
      <w:r w:rsidRPr="00041B18">
        <w:rPr>
          <w:rFonts w:ascii="Poppins" w:eastAsia="Poppins" w:hAnsi="Poppins" w:cs="Poppins"/>
          <w:b/>
          <w:color w:val="002060"/>
          <w:kern w:val="0"/>
          <w14:ligatures w14:val="none"/>
        </w:rPr>
        <w:br/>
      </w:r>
    </w:p>
    <w:p w14:paraId="5FE3AB2D" w14:textId="77777777" w:rsidR="00F16DF8" w:rsidRPr="00041B18" w:rsidRDefault="00F16DF8" w:rsidP="00F16DF8">
      <w:pPr>
        <w:spacing w:after="0" w:line="240" w:lineRule="auto"/>
        <w:rPr>
          <w:rFonts w:ascii="Poppins" w:eastAsia="Poppins" w:hAnsi="Poppins" w:cs="Poppins"/>
          <w:i/>
          <w:iCs/>
          <w:color w:val="002060"/>
          <w:kern w:val="0"/>
          <w14:ligatures w14:val="none"/>
        </w:rPr>
      </w:pPr>
      <w:r w:rsidRPr="00041B18">
        <w:rPr>
          <w:rFonts w:ascii="Poppins" w:eastAsia="Poppins" w:hAnsi="Poppins" w:cs="Poppins"/>
          <w:bCs/>
          <w:color w:val="000000"/>
          <w:kern w:val="0"/>
          <w14:ligatures w14:val="none"/>
        </w:rPr>
        <w:t xml:space="preserve">Nel corso della Volleyball Nations League, come nelle precedenti edizioni, verrà utilizzata la tecnologia “Video Challenge System” che assisterà i direttori di gara durante ciascun set. </w:t>
      </w:r>
      <w:r w:rsidRPr="00041B18">
        <w:rPr>
          <w:rFonts w:ascii="Poppins" w:eastAsia="Calibri" w:hAnsi="Poppins" w:cs="Poppins"/>
          <w:kern w:val="0"/>
          <w14:ligatures w14:val="none"/>
        </w:rPr>
        <w:t xml:space="preserve">Le squadre potranno richiedere l’intervento della Challenge in due occasioni per ciascun set. In caso di chiamata corretta da parte di una squadra, il numero dei propri challenge a disposizione non verrà diminuito. Tra le novità in vigore in VNL </w:t>
      </w:r>
      <w:r w:rsidRPr="00041B18">
        <w:rPr>
          <w:rFonts w:ascii="Poppins" w:eastAsia="Calibri" w:hAnsi="Poppins" w:cs="Poppins"/>
          <w:color w:val="000000"/>
          <w:kern w:val="0"/>
          <w:shd w:val="clear" w:color="auto" w:fill="FFFFFF"/>
          <w14:ligatures w14:val="none"/>
        </w:rPr>
        <w:t xml:space="preserve">non sarà più possibile chiamare il Challenge durante lo scambio mentre il </w:t>
      </w:r>
      <w:r w:rsidRPr="00041B18">
        <w:rPr>
          <w:rFonts w:ascii="Poppins" w:eastAsia="Calibri" w:hAnsi="Poppins" w:cs="Poppins"/>
          <w:color w:val="000000"/>
          <w:kern w:val="0"/>
          <w:shd w:val="clear" w:color="auto" w:fill="FFFFFF"/>
          <w14:ligatures w14:val="none"/>
        </w:rPr>
        <w:lastRenderedPageBreak/>
        <w:t>doppio tocco sarà consentito durante l’azione di palleggio a condizione che la palla rimanga sullo stesso lato del campo. Inoltre saranno sanzionati solo i falli per due tocchi netti ed evidenti ma per i palloni giocati nel campo avversario si procederà con l’interpretazione attuale.</w:t>
      </w:r>
      <w:r w:rsidRPr="00041B18">
        <w:rPr>
          <w:rFonts w:ascii="Poppins" w:eastAsia="Calibri" w:hAnsi="Poppins" w:cs="Poppins"/>
          <w:color w:val="000000"/>
          <w:kern w:val="0"/>
          <w14:ligatures w14:val="none"/>
        </w:rPr>
        <w:t xml:space="preserve"> </w:t>
      </w:r>
    </w:p>
    <w:p w14:paraId="3C2AC067" w14:textId="77777777" w:rsidR="00F16DF8" w:rsidRPr="00041B18" w:rsidRDefault="00F16DF8" w:rsidP="00F16DF8">
      <w:pPr>
        <w:spacing w:after="0" w:line="240" w:lineRule="auto"/>
        <w:rPr>
          <w:rFonts w:ascii="Poppins" w:eastAsia="Poppins" w:hAnsi="Poppins" w:cs="Poppins"/>
          <w:bCs/>
          <w:color w:val="000000"/>
          <w:kern w:val="0"/>
          <w14:ligatures w14:val="none"/>
        </w:rPr>
      </w:pPr>
    </w:p>
    <w:p w14:paraId="4F240E34" w14:textId="77777777" w:rsidR="00F16DF8" w:rsidRPr="00041B18" w:rsidRDefault="00F16DF8" w:rsidP="00F16DF8">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Questi i casi per i quali è possibile richiedere l’utilizzo del Challenge:</w:t>
      </w:r>
    </w:p>
    <w:p w14:paraId="3541B21D"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Tocco della palla a muro</w:t>
      </w:r>
    </w:p>
    <w:p w14:paraId="345AD87B"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della palla con il terreno di gioco “pancake” durante l’azione</w:t>
      </w:r>
    </w:p>
    <w:p w14:paraId="1C2FA746"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Palla a contatto con le aste</w:t>
      </w:r>
    </w:p>
    <w:p w14:paraId="6B30F1EF"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a rete e tocco delle aste</w:t>
      </w:r>
    </w:p>
    <w:p w14:paraId="4FBE3EEE"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Contatto tra i piedi sotto rete</w:t>
      </w:r>
    </w:p>
    <w:p w14:paraId="508119E2" w14:textId="77777777" w:rsidR="00F16DF8" w:rsidRPr="00041B18"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Invasione di piede al servizio</w:t>
      </w:r>
    </w:p>
    <w:p w14:paraId="03CAE2C0" w14:textId="77777777" w:rsidR="00F16DF8" w:rsidRPr="0067141A" w:rsidRDefault="00F16DF8" w:rsidP="00F16DF8">
      <w:pPr>
        <w:numPr>
          <w:ilvl w:val="0"/>
          <w:numId w:val="1"/>
        </w:numPr>
        <w:spacing w:after="0" w:line="240" w:lineRule="auto"/>
        <w:contextualSpacing/>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Fallo in attacco di seconda linea (linea 3 metri calpestata)</w:t>
      </w:r>
    </w:p>
    <w:p w14:paraId="4FA1AF50" w14:textId="77777777" w:rsidR="00F16DF8" w:rsidRDefault="00F16DF8" w:rsidP="00F16DF8">
      <w:pPr>
        <w:spacing w:after="0" w:line="240" w:lineRule="auto"/>
        <w:rPr>
          <w:rFonts w:ascii="Poppins" w:eastAsia="Calibri" w:hAnsi="Poppins" w:cs="Poppins"/>
          <w:b/>
          <w:bCs/>
          <w:color w:val="002060"/>
          <w:kern w:val="0"/>
          <w14:ligatures w14:val="none"/>
        </w:rPr>
      </w:pPr>
    </w:p>
    <w:p w14:paraId="08CF66D6" w14:textId="77777777" w:rsidR="00F16DF8" w:rsidRDefault="00F16DF8" w:rsidP="00F16DF8">
      <w:pPr>
        <w:spacing w:after="0" w:line="240" w:lineRule="auto"/>
        <w:rPr>
          <w:rFonts w:ascii="Poppins" w:eastAsia="Calibri" w:hAnsi="Poppins" w:cs="Poppins"/>
          <w:b/>
          <w:bCs/>
          <w:color w:val="002060"/>
          <w:kern w:val="0"/>
          <w14:ligatures w14:val="none"/>
        </w:rPr>
      </w:pPr>
    </w:p>
    <w:p w14:paraId="2A7502B4" w14:textId="015774D7" w:rsidR="00F16DF8" w:rsidRDefault="00F16DF8" w:rsidP="004A310C">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Pr>
          <w:rFonts w:ascii="Poppins" w:hAnsi="Poppins" w:cs="Poppins"/>
          <w:b/>
          <w:bCs/>
          <w:color w:val="002060"/>
        </w:rPr>
        <w:br/>
      </w:r>
      <w:r w:rsidRPr="004A1D29">
        <w:rPr>
          <w:rFonts w:ascii="Poppins" w:hAnsi="Poppins" w:cs="Poppins"/>
        </w:rPr>
        <w:t xml:space="preserve">Brasile: </w:t>
      </w:r>
      <w:r>
        <w:rPr>
          <w:rFonts w:ascii="Poppins" w:hAnsi="Poppins" w:cs="Poppins"/>
        </w:rPr>
        <w:t>39 vittorie, 59 sconfitte, 98 totali.</w:t>
      </w:r>
      <w:r>
        <w:rPr>
          <w:rFonts w:ascii="Poppins" w:eastAsia="Poppins" w:hAnsi="Poppins" w:cs="Poppins"/>
          <w:bCs/>
          <w:color w:val="000000" w:themeColor="text1"/>
        </w:rPr>
        <w:br/>
        <w:t>Francia: 79 vittorie, 74 sconfitte, 153 totali</w:t>
      </w:r>
      <w:r>
        <w:rPr>
          <w:rFonts w:ascii="Poppins" w:eastAsia="Poppins" w:hAnsi="Poppins" w:cs="Poppins"/>
          <w:bCs/>
          <w:color w:val="000000" w:themeColor="text1"/>
        </w:rPr>
        <w:br/>
        <w:t>Giappone: 42 vittorie, 23 sconfitte, 65 totali</w:t>
      </w:r>
      <w:r>
        <w:rPr>
          <w:rFonts w:ascii="Poppins" w:eastAsia="Poppins" w:hAnsi="Poppins" w:cs="Poppins"/>
          <w:bCs/>
          <w:color w:val="000000" w:themeColor="text1"/>
        </w:rPr>
        <w:br/>
        <w:t>Polonia: 37 vittorie, 52 sconfitte, 89 totali</w:t>
      </w:r>
      <w:r>
        <w:rPr>
          <w:rFonts w:ascii="Poppins" w:eastAsia="Poppins" w:hAnsi="Poppins" w:cs="Poppins"/>
          <w:bCs/>
          <w:color w:val="000000" w:themeColor="text1"/>
        </w:rPr>
        <w:br/>
        <w:t>Slovenia: 9 vittorie, 6 sconfitte, 15 totali</w:t>
      </w:r>
      <w:r>
        <w:rPr>
          <w:rFonts w:ascii="Poppins" w:eastAsia="Poppins" w:hAnsi="Poppins" w:cs="Poppins"/>
          <w:bCs/>
          <w:color w:val="000000" w:themeColor="text1"/>
        </w:rPr>
        <w:br/>
        <w:t xml:space="preserve">Cuba: </w:t>
      </w:r>
      <w:r w:rsidR="0013667E">
        <w:rPr>
          <w:rFonts w:ascii="Poppins" w:eastAsia="Poppins" w:hAnsi="Poppins" w:cs="Poppins"/>
          <w:bCs/>
          <w:color w:val="000000" w:themeColor="text1"/>
        </w:rPr>
        <w:t>47 vittorie, 46 sconfitte, 93 totali</w:t>
      </w:r>
      <w:r>
        <w:rPr>
          <w:rFonts w:ascii="Poppins" w:eastAsia="Poppins" w:hAnsi="Poppins" w:cs="Poppins"/>
          <w:bCs/>
          <w:color w:val="000000" w:themeColor="text1"/>
        </w:rPr>
        <w:br/>
        <w:t xml:space="preserve">Cina: </w:t>
      </w:r>
      <w:r w:rsidR="0013667E">
        <w:rPr>
          <w:rFonts w:ascii="Poppins" w:eastAsia="Poppins" w:hAnsi="Poppins" w:cs="Poppins"/>
          <w:bCs/>
          <w:color w:val="000000" w:themeColor="text1"/>
        </w:rPr>
        <w:t>59 vittorie, 11 sconfitte, 70 totali</w:t>
      </w:r>
    </w:p>
    <w:p w14:paraId="47BF34B0" w14:textId="1949A3B2" w:rsidR="0013667E" w:rsidRPr="00041B18" w:rsidRDefault="0013667E" w:rsidP="0013667E">
      <w:pPr>
        <w:spacing w:after="0" w:line="240" w:lineRule="auto"/>
        <w:rPr>
          <w:rFonts w:ascii="Poppins" w:eastAsia="Calibri" w:hAnsi="Poppins" w:cs="Poppins"/>
          <w:b/>
          <w:bCs/>
          <w:color w:val="002060"/>
          <w:kern w:val="0"/>
          <w14:ligatures w14:val="none"/>
        </w:rPr>
      </w:pPr>
      <w:r>
        <w:rPr>
          <w:rFonts w:ascii="Poppins" w:eastAsia="Calibri" w:hAnsi="Poppins" w:cs="Poppins"/>
          <w:b/>
          <w:bCs/>
          <w:color w:val="002060"/>
          <w:kern w:val="0"/>
          <w14:ligatures w14:val="none"/>
        </w:rPr>
        <w:br/>
      </w:r>
      <w:r w:rsidRPr="00041B18">
        <w:rPr>
          <w:rFonts w:ascii="Poppins" w:eastAsia="Calibri" w:hAnsi="Poppins" w:cs="Poppins"/>
          <w:b/>
          <w:bCs/>
          <w:color w:val="002060"/>
          <w:kern w:val="0"/>
          <w14:ligatures w14:val="none"/>
        </w:rPr>
        <w:t>Giornalista al seguito della squadra</w:t>
      </w:r>
    </w:p>
    <w:p w14:paraId="0D5524F9" w14:textId="77777777" w:rsidR="0013667E" w:rsidRPr="00041B18" w:rsidRDefault="0013667E" w:rsidP="0013667E">
      <w:pPr>
        <w:spacing w:after="0" w:line="240" w:lineRule="auto"/>
        <w:rPr>
          <w:rFonts w:ascii="Poppins" w:eastAsia="Poppins" w:hAnsi="Poppins" w:cs="Poppins"/>
          <w:bCs/>
          <w:color w:val="000000"/>
          <w:kern w:val="0"/>
          <w14:ligatures w14:val="none"/>
        </w:rPr>
      </w:pPr>
      <w:r>
        <w:rPr>
          <w:rFonts w:ascii="Poppins" w:eastAsia="Poppins" w:hAnsi="Poppins" w:cs="Poppins"/>
          <w:bCs/>
          <w:color w:val="000000"/>
          <w:kern w:val="0"/>
          <w14:ligatures w14:val="none"/>
        </w:rPr>
        <w:t>Manuel Finizza</w:t>
      </w:r>
    </w:p>
    <w:p w14:paraId="1678208D" w14:textId="77777777" w:rsidR="0013667E" w:rsidRPr="00041B18" w:rsidRDefault="0013667E" w:rsidP="0013667E">
      <w:pPr>
        <w:spacing w:after="0" w:line="240" w:lineRule="auto"/>
        <w:rPr>
          <w:rFonts w:ascii="Poppins" w:eastAsia="Poppins" w:hAnsi="Poppins" w:cs="Poppins"/>
          <w:bCs/>
          <w:color w:val="000000"/>
          <w:kern w:val="0"/>
          <w14:ligatures w14:val="none"/>
        </w:rPr>
      </w:pPr>
      <w:hyperlink r:id="rId9" w:history="1">
        <w:r w:rsidRPr="00A04CE1">
          <w:rPr>
            <w:rStyle w:val="Collegamentoipertestuale"/>
            <w:rFonts w:ascii="Poppins" w:eastAsia="Poppins" w:hAnsi="Poppins" w:cs="Poppins"/>
            <w:bCs/>
            <w:kern w:val="0"/>
            <w14:ligatures w14:val="none"/>
          </w:rPr>
          <w:t>m.finizza@federvolley.it</w:t>
        </w:r>
      </w:hyperlink>
      <w:r>
        <w:rPr>
          <w:rFonts w:ascii="Poppins" w:eastAsia="Poppins" w:hAnsi="Poppins" w:cs="Poppins"/>
          <w:bCs/>
          <w:color w:val="0000FF"/>
          <w:kern w:val="0"/>
          <w:u w:val="single"/>
          <w14:ligatures w14:val="none"/>
        </w:rPr>
        <w:t xml:space="preserve"> </w:t>
      </w:r>
    </w:p>
    <w:p w14:paraId="19858EA0" w14:textId="77777777" w:rsidR="0013667E" w:rsidRPr="00041B18" w:rsidRDefault="0013667E" w:rsidP="0013667E">
      <w:pPr>
        <w:spacing w:after="0" w:line="240" w:lineRule="auto"/>
        <w:rPr>
          <w:rFonts w:ascii="Poppins" w:eastAsia="Poppins" w:hAnsi="Poppins" w:cs="Poppins"/>
          <w:bCs/>
          <w:color w:val="000000"/>
          <w:kern w:val="0"/>
          <w14:ligatures w14:val="none"/>
        </w:rPr>
      </w:pPr>
      <w:r w:rsidRPr="00041B18">
        <w:rPr>
          <w:rFonts w:ascii="Poppins" w:eastAsia="Poppins" w:hAnsi="Poppins" w:cs="Poppins"/>
          <w:bCs/>
          <w:color w:val="000000"/>
          <w:kern w:val="0"/>
          <w14:ligatures w14:val="none"/>
        </w:rPr>
        <w:t xml:space="preserve">+39 </w:t>
      </w:r>
      <w:r>
        <w:rPr>
          <w:rFonts w:ascii="Poppins" w:eastAsia="Poppins" w:hAnsi="Poppins" w:cs="Poppins"/>
          <w:bCs/>
          <w:color w:val="000000"/>
          <w:kern w:val="0"/>
          <w14:ligatures w14:val="none"/>
        </w:rPr>
        <w:t>3356837945</w:t>
      </w:r>
    </w:p>
    <w:p w14:paraId="4D011731" w14:textId="77777777" w:rsidR="0013667E" w:rsidRPr="00F16DF8" w:rsidRDefault="0013667E" w:rsidP="004A310C">
      <w:pPr>
        <w:rPr>
          <w:rFonts w:ascii="Poppins" w:eastAsia="Poppins" w:hAnsi="Poppins" w:cs="Poppins"/>
          <w:bCs/>
          <w:color w:val="000000" w:themeColor="text1"/>
        </w:rPr>
      </w:pPr>
    </w:p>
    <w:p w14:paraId="3D30DE9D" w14:textId="4EC44E52" w:rsidR="00FA2F41" w:rsidRPr="00F16DF8" w:rsidRDefault="00FA2F41" w:rsidP="00FA2F41">
      <w:pPr>
        <w:rPr>
          <w:rFonts w:ascii="Poppins" w:hAnsi="Poppins" w:cs="Poppins"/>
          <w:b/>
          <w:bCs/>
          <w:color w:val="EE0000"/>
        </w:rPr>
      </w:pPr>
    </w:p>
    <w:p w14:paraId="51AC60B2" w14:textId="77777777" w:rsidR="00FA2F41" w:rsidRDefault="00FA2F41">
      <w:pPr>
        <w:rPr>
          <w:noProof/>
        </w:rPr>
      </w:pPr>
    </w:p>
    <w:p w14:paraId="5818E5BC" w14:textId="77777777" w:rsidR="00FA2F41" w:rsidRDefault="00FA2F41">
      <w:pPr>
        <w:rPr>
          <w:noProof/>
        </w:rPr>
      </w:pPr>
    </w:p>
    <w:p w14:paraId="790F5926" w14:textId="77777777" w:rsidR="00FA2F41" w:rsidRDefault="00FA2F41">
      <w:pPr>
        <w:rPr>
          <w:noProof/>
        </w:rPr>
      </w:pPr>
    </w:p>
    <w:p w14:paraId="7F1CD405" w14:textId="77777777" w:rsidR="00FA2F41" w:rsidRDefault="00FA2F41">
      <w:pPr>
        <w:rPr>
          <w:noProof/>
        </w:rPr>
      </w:pPr>
    </w:p>
    <w:p w14:paraId="3C006226" w14:textId="77777777" w:rsidR="00FA2F41" w:rsidRDefault="00FA2F41">
      <w:pPr>
        <w:rPr>
          <w:noProof/>
        </w:rPr>
      </w:pPr>
    </w:p>
    <w:p w14:paraId="4F3FC032" w14:textId="77777777" w:rsidR="00FA2F41" w:rsidRDefault="00FA2F41"/>
    <w:sectPr w:rsidR="00FA2F4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A4885" w14:textId="77777777" w:rsidR="00673980" w:rsidRDefault="00673980" w:rsidP="000C0E93">
      <w:pPr>
        <w:spacing w:after="0" w:line="240" w:lineRule="auto"/>
      </w:pPr>
      <w:r>
        <w:separator/>
      </w:r>
    </w:p>
  </w:endnote>
  <w:endnote w:type="continuationSeparator" w:id="0">
    <w:p w14:paraId="0E4FE372" w14:textId="77777777" w:rsidR="00673980" w:rsidRDefault="00673980" w:rsidP="000C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D748" w14:textId="6A725953" w:rsidR="000C0E93" w:rsidRDefault="000C0E93">
    <w:pPr>
      <w:pStyle w:val="Pidipagina"/>
    </w:pPr>
  </w:p>
  <w:p w14:paraId="02CA0EEF" w14:textId="4D35EEC3" w:rsidR="000C0E93" w:rsidRDefault="000C0E93" w:rsidP="000C0E93">
    <w:pPr>
      <w:jc w:val="center"/>
      <w:rPr>
        <w:rFonts w:ascii="Century Gothic" w:hAnsi="Century Gothic"/>
        <w:i/>
        <w:color w:val="7F7F7F"/>
        <w:sz w:val="18"/>
        <w:szCs w:val="18"/>
      </w:rPr>
    </w:pPr>
    <w:r w:rsidRPr="00370820">
      <w:rPr>
        <w:noProof/>
        <w:lang w:eastAsia="it-IT"/>
      </w:rPr>
      <w:drawing>
        <wp:anchor distT="0" distB="0" distL="114300" distR="114300" simplePos="0" relativeHeight="251658240" behindDoc="0" locked="0" layoutInCell="1" allowOverlap="1" wp14:anchorId="1E397FDA" wp14:editId="4893486D">
          <wp:simplePos x="0" y="0"/>
          <wp:positionH relativeFrom="leftMargin">
            <wp:align>right</wp:align>
          </wp:positionH>
          <wp:positionV relativeFrom="paragraph">
            <wp:posOffset>140335</wp:posOffset>
          </wp:positionV>
          <wp:extent cx="452059" cy="594360"/>
          <wp:effectExtent l="0" t="0" r="5715" b="0"/>
          <wp:wrapSquare wrapText="bothSides"/>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2059" cy="594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CD11C43" w14:textId="049C9D86" w:rsidR="000C0E93" w:rsidRDefault="000C0E93" w:rsidP="000C0E93">
    <w:pPr>
      <w:jc w:val="center"/>
      <w:rPr>
        <w:rFonts w:ascii="Century Gothic" w:hAnsi="Century Gothic"/>
        <w:i/>
        <w:color w:val="7F7F7F"/>
        <w:sz w:val="18"/>
        <w:szCs w:val="18"/>
      </w:rPr>
    </w:pPr>
    <w:r w:rsidRPr="00B83F4E">
      <w:rPr>
        <w:rFonts w:ascii="Century Gothic" w:hAnsi="Century Gothic"/>
        <w:i/>
        <w:color w:val="7F7F7F"/>
        <w:sz w:val="18"/>
        <w:szCs w:val="18"/>
      </w:rPr>
      <w:t>Nazionale Seniores</w:t>
    </w:r>
    <w:r>
      <w:rPr>
        <w:rFonts w:ascii="Century Gothic" w:hAnsi="Century Gothic"/>
        <w:i/>
        <w:color w:val="7F7F7F"/>
        <w:sz w:val="18"/>
        <w:szCs w:val="18"/>
      </w:rPr>
      <w:t xml:space="preserve"> Maschile</w:t>
    </w:r>
    <w:r w:rsidRPr="00B83F4E">
      <w:rPr>
        <w:rFonts w:ascii="Century Gothic" w:hAnsi="Century Gothic"/>
        <w:i/>
        <w:color w:val="7F7F7F"/>
        <w:sz w:val="18"/>
        <w:szCs w:val="18"/>
      </w:rPr>
      <w:t xml:space="preserve"> - Cartella Stampa Volleyball Nations Leagu</w:t>
    </w:r>
    <w:r>
      <w:rPr>
        <w:rFonts w:ascii="Century Gothic" w:hAnsi="Century Gothic"/>
        <w:i/>
        <w:color w:val="7F7F7F"/>
        <w:sz w:val="18"/>
        <w:szCs w:val="18"/>
      </w:rPr>
      <w:t xml:space="preserve">e </w:t>
    </w:r>
    <w:proofErr w:type="spellStart"/>
    <w:r>
      <w:rPr>
        <w:rFonts w:ascii="Century Gothic" w:hAnsi="Century Gothic"/>
        <w:i/>
        <w:color w:val="7F7F7F"/>
        <w:sz w:val="18"/>
        <w:szCs w:val="18"/>
      </w:rPr>
      <w:t>Finals</w:t>
    </w:r>
    <w:proofErr w:type="spellEnd"/>
    <w:r w:rsidRPr="00B83F4E">
      <w:rPr>
        <w:rFonts w:ascii="Century Gothic" w:hAnsi="Century Gothic"/>
        <w:i/>
        <w:color w:val="7F7F7F"/>
        <w:sz w:val="18"/>
        <w:szCs w:val="18"/>
      </w:rPr>
      <w:t xml:space="preserve"> 202</w:t>
    </w:r>
    <w:r>
      <w:rPr>
        <w:rFonts w:ascii="Century Gothic" w:hAnsi="Century Gothic"/>
        <w:i/>
        <w:color w:val="7F7F7F"/>
        <w:sz w:val="18"/>
        <w:szCs w:val="18"/>
      </w:rPr>
      <w:t>5</w:t>
    </w:r>
  </w:p>
  <w:p w14:paraId="5645CD4F" w14:textId="1CABAB89" w:rsidR="000C0E93" w:rsidRDefault="000C0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476A" w14:textId="77777777" w:rsidR="00673980" w:rsidRDefault="00673980" w:rsidP="000C0E93">
      <w:pPr>
        <w:spacing w:after="0" w:line="240" w:lineRule="auto"/>
      </w:pPr>
      <w:r>
        <w:separator/>
      </w:r>
    </w:p>
  </w:footnote>
  <w:footnote w:type="continuationSeparator" w:id="0">
    <w:p w14:paraId="7289C72D" w14:textId="77777777" w:rsidR="00673980" w:rsidRDefault="00673980" w:rsidP="000C0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41"/>
    <w:rsid w:val="0002573E"/>
    <w:rsid w:val="000C0E93"/>
    <w:rsid w:val="0013667E"/>
    <w:rsid w:val="001915AC"/>
    <w:rsid w:val="001B7515"/>
    <w:rsid w:val="0021180A"/>
    <w:rsid w:val="00230811"/>
    <w:rsid w:val="002E038A"/>
    <w:rsid w:val="004A310C"/>
    <w:rsid w:val="00533A6B"/>
    <w:rsid w:val="00580DE8"/>
    <w:rsid w:val="00673980"/>
    <w:rsid w:val="0067518F"/>
    <w:rsid w:val="006B2339"/>
    <w:rsid w:val="008C4B43"/>
    <w:rsid w:val="008D2106"/>
    <w:rsid w:val="00932012"/>
    <w:rsid w:val="00CF0F8A"/>
    <w:rsid w:val="00D51E60"/>
    <w:rsid w:val="00E97170"/>
    <w:rsid w:val="00F16DF8"/>
    <w:rsid w:val="00FA2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519E"/>
  <w15:chartTrackingRefBased/>
  <w15:docId w15:val="{9BC5A569-A6F2-4150-A4E9-A7F8DBEF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2F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A2F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A2F4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A2F4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A2F4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A2F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2F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2F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2F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2F4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A2F4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A2F4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A2F4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A2F4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A2F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2F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2F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2F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2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2F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2F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2F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2F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2F41"/>
    <w:rPr>
      <w:i/>
      <w:iCs/>
      <w:color w:val="404040" w:themeColor="text1" w:themeTint="BF"/>
    </w:rPr>
  </w:style>
  <w:style w:type="paragraph" w:styleId="Paragrafoelenco">
    <w:name w:val="List Paragraph"/>
    <w:basedOn w:val="Normale"/>
    <w:uiPriority w:val="34"/>
    <w:qFormat/>
    <w:rsid w:val="00FA2F41"/>
    <w:pPr>
      <w:ind w:left="720"/>
      <w:contextualSpacing/>
    </w:pPr>
  </w:style>
  <w:style w:type="character" w:styleId="Enfasiintensa">
    <w:name w:val="Intense Emphasis"/>
    <w:basedOn w:val="Carpredefinitoparagrafo"/>
    <w:uiPriority w:val="21"/>
    <w:qFormat/>
    <w:rsid w:val="00FA2F41"/>
    <w:rPr>
      <w:i/>
      <w:iCs/>
      <w:color w:val="2F5496" w:themeColor="accent1" w:themeShade="BF"/>
    </w:rPr>
  </w:style>
  <w:style w:type="paragraph" w:styleId="Citazioneintensa">
    <w:name w:val="Intense Quote"/>
    <w:basedOn w:val="Normale"/>
    <w:next w:val="Normale"/>
    <w:link w:val="CitazioneintensaCarattere"/>
    <w:uiPriority w:val="30"/>
    <w:qFormat/>
    <w:rsid w:val="00FA2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A2F41"/>
    <w:rPr>
      <w:i/>
      <w:iCs/>
      <w:color w:val="2F5496" w:themeColor="accent1" w:themeShade="BF"/>
    </w:rPr>
  </w:style>
  <w:style w:type="character" w:styleId="Riferimentointenso">
    <w:name w:val="Intense Reference"/>
    <w:basedOn w:val="Carpredefinitoparagrafo"/>
    <w:uiPriority w:val="32"/>
    <w:qFormat/>
    <w:rsid w:val="00FA2F41"/>
    <w:rPr>
      <w:b/>
      <w:bCs/>
      <w:smallCaps/>
      <w:color w:val="2F5496" w:themeColor="accent1" w:themeShade="BF"/>
      <w:spacing w:val="5"/>
    </w:rPr>
  </w:style>
  <w:style w:type="character" w:styleId="Collegamentoipertestuale">
    <w:name w:val="Hyperlink"/>
    <w:basedOn w:val="Carpredefinitoparagrafo"/>
    <w:uiPriority w:val="99"/>
    <w:unhideWhenUsed/>
    <w:rsid w:val="004A310C"/>
    <w:rPr>
      <w:color w:val="0563C1" w:themeColor="hyperlink"/>
      <w:u w:val="single"/>
    </w:rPr>
  </w:style>
  <w:style w:type="paragraph" w:styleId="Intestazione">
    <w:name w:val="header"/>
    <w:basedOn w:val="Normale"/>
    <w:link w:val="IntestazioneCarattere"/>
    <w:uiPriority w:val="99"/>
    <w:unhideWhenUsed/>
    <w:rsid w:val="000C0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E93"/>
  </w:style>
  <w:style w:type="paragraph" w:styleId="Pidipagina">
    <w:name w:val="footer"/>
    <w:basedOn w:val="Normale"/>
    <w:link w:val="PidipaginaCarattere"/>
    <w:uiPriority w:val="99"/>
    <w:unhideWhenUsed/>
    <w:rsid w:val="000C0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be.volleyballwor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inizza@federvolley.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2190</Words>
  <Characters>12483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3</cp:revision>
  <dcterms:created xsi:type="dcterms:W3CDTF">2025-07-28T06:19:00Z</dcterms:created>
  <dcterms:modified xsi:type="dcterms:W3CDTF">2025-07-28T06:19:00Z</dcterms:modified>
</cp:coreProperties>
</file>